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830"/>
        <w:gridCol w:w="829"/>
        <w:gridCol w:w="704"/>
        <w:gridCol w:w="699"/>
        <w:gridCol w:w="1097"/>
        <w:gridCol w:w="697"/>
        <w:gridCol w:w="1494"/>
        <w:gridCol w:w="1438"/>
      </w:tblGrid>
      <w:tr w:rsidR="00D40C99" w:rsidRPr="00331781" w:rsidTr="00C44924">
        <w:trPr>
          <w:trHeight w:val="210"/>
        </w:trPr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40C99" w:rsidRPr="00331781" w:rsidRDefault="00D40C99" w:rsidP="00C44924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2014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  <w:hideMark/>
          </w:tcPr>
          <w:p w:rsidR="00D40C99" w:rsidRPr="00331781" w:rsidRDefault="00D40C99" w:rsidP="00C44924">
            <w:pPr>
              <w:spacing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17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Jan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  <w:hideMark/>
          </w:tcPr>
          <w:p w:rsidR="00D40C99" w:rsidRPr="00331781" w:rsidRDefault="00D40C99" w:rsidP="00C44924">
            <w:pPr>
              <w:spacing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17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Feb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  <w:hideMark/>
          </w:tcPr>
          <w:p w:rsidR="00D40C99" w:rsidRPr="00331781" w:rsidRDefault="00D40C99" w:rsidP="00C44924">
            <w:pPr>
              <w:spacing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17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Mar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  <w:hideMark/>
          </w:tcPr>
          <w:p w:rsidR="00D40C99" w:rsidRPr="00331781" w:rsidRDefault="00D40C99" w:rsidP="00C44924">
            <w:pPr>
              <w:spacing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17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Apr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  <w:hideMark/>
          </w:tcPr>
          <w:p w:rsidR="00D40C99" w:rsidRPr="00331781" w:rsidRDefault="00D40C99" w:rsidP="00C44924">
            <w:pPr>
              <w:spacing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17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May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  <w:hideMark/>
          </w:tcPr>
          <w:p w:rsidR="00D40C99" w:rsidRPr="00331781" w:rsidRDefault="00D40C99" w:rsidP="00C44924">
            <w:pPr>
              <w:spacing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17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Jun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  <w:hideMark/>
          </w:tcPr>
          <w:p w:rsidR="00D40C99" w:rsidRPr="00331781" w:rsidRDefault="00D40C99" w:rsidP="00C44924">
            <w:pPr>
              <w:spacing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17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D40C99" w:rsidRPr="00331781" w:rsidRDefault="00D40C99" w:rsidP="00C44924">
            <w:pPr>
              <w:spacing w:line="210" w:lineRule="atLeast"/>
              <w:ind w:left="100" w:right="100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Monthly average</w:t>
            </w:r>
          </w:p>
        </w:tc>
      </w:tr>
      <w:tr w:rsidR="00D40C99" w:rsidRPr="00331781" w:rsidTr="00C44924">
        <w:trPr>
          <w:trHeight w:val="210"/>
        </w:trPr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  <w:hideMark/>
          </w:tcPr>
          <w:p w:rsidR="00D40C99" w:rsidRPr="00331781" w:rsidRDefault="00D40C99" w:rsidP="00C44924">
            <w:pPr>
              <w:spacing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17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Admin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40C99" w:rsidRPr="00331781" w:rsidRDefault="00D40C99" w:rsidP="00C44924">
            <w:pPr>
              <w:spacing w:line="21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178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40C99" w:rsidRPr="00331781" w:rsidRDefault="00D40C99" w:rsidP="00C44924">
            <w:pPr>
              <w:spacing w:line="21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178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40C99" w:rsidRPr="00331781" w:rsidRDefault="00D40C99" w:rsidP="00C44924">
            <w:pPr>
              <w:spacing w:line="21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178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40C99" w:rsidRPr="00331781" w:rsidRDefault="00D40C99" w:rsidP="00C44924">
            <w:pPr>
              <w:spacing w:line="21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178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40C99" w:rsidRPr="00331781" w:rsidRDefault="00D40C99" w:rsidP="00C44924">
            <w:pPr>
              <w:spacing w:line="21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178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40C99" w:rsidRPr="00331781" w:rsidRDefault="00D40C99" w:rsidP="00C44924">
            <w:pPr>
              <w:spacing w:line="21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178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40C99" w:rsidRPr="00331781" w:rsidRDefault="00D40C99" w:rsidP="00C44924">
            <w:pPr>
              <w:spacing w:line="21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178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0C99" w:rsidRPr="00331781" w:rsidRDefault="00D40C99" w:rsidP="00C44924">
            <w:pPr>
              <w:spacing w:line="210" w:lineRule="atLeast"/>
              <w:ind w:left="100" w:right="10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5.5</w:t>
            </w:r>
          </w:p>
        </w:tc>
      </w:tr>
      <w:tr w:rsidR="00D40C99" w:rsidRPr="00331781" w:rsidTr="00C44924">
        <w:trPr>
          <w:trHeight w:val="210"/>
        </w:trPr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  <w:hideMark/>
          </w:tcPr>
          <w:p w:rsidR="00D40C99" w:rsidRPr="00331781" w:rsidRDefault="00D40C99" w:rsidP="00C44924">
            <w:pPr>
              <w:spacing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17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Nursing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40C99" w:rsidRPr="00331781" w:rsidRDefault="00D40C99" w:rsidP="00C44924">
            <w:pPr>
              <w:spacing w:line="21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178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40C99" w:rsidRPr="00331781" w:rsidRDefault="00D40C99" w:rsidP="00C44924">
            <w:pPr>
              <w:spacing w:line="21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178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40C99" w:rsidRPr="00331781" w:rsidRDefault="00D40C99" w:rsidP="00C44924">
            <w:pPr>
              <w:spacing w:line="21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178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40C99" w:rsidRPr="00331781" w:rsidRDefault="00D40C99" w:rsidP="00C44924">
            <w:pPr>
              <w:spacing w:line="21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178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40C99" w:rsidRPr="00331781" w:rsidRDefault="00D40C99" w:rsidP="00C44924">
            <w:pPr>
              <w:spacing w:line="21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178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40C99" w:rsidRPr="00331781" w:rsidRDefault="00D40C99" w:rsidP="00C44924">
            <w:pPr>
              <w:spacing w:line="21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178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40C99" w:rsidRPr="00331781" w:rsidRDefault="00D40C99" w:rsidP="00C44924">
            <w:pPr>
              <w:spacing w:line="21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178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163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0C99" w:rsidRPr="00331781" w:rsidRDefault="00D40C99" w:rsidP="00C44924">
            <w:pPr>
              <w:spacing w:line="210" w:lineRule="atLeast"/>
              <w:ind w:left="100" w:right="10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27</w:t>
            </w:r>
          </w:p>
        </w:tc>
      </w:tr>
      <w:tr w:rsidR="00D40C99" w:rsidRPr="00331781" w:rsidTr="00C44924">
        <w:trPr>
          <w:trHeight w:val="210"/>
        </w:trPr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  <w:hideMark/>
          </w:tcPr>
          <w:p w:rsidR="00D40C99" w:rsidRPr="00331781" w:rsidRDefault="00D40C99" w:rsidP="00C44924">
            <w:pPr>
              <w:spacing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17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AHP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40C99" w:rsidRPr="00331781" w:rsidRDefault="00D40C99" w:rsidP="00C44924">
            <w:pPr>
              <w:spacing w:line="21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178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40C99" w:rsidRPr="00331781" w:rsidRDefault="00D40C99" w:rsidP="00C44924">
            <w:pPr>
              <w:spacing w:line="21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178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40C99" w:rsidRPr="00331781" w:rsidRDefault="00D40C99" w:rsidP="00C44924">
            <w:pPr>
              <w:spacing w:line="21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178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40C99" w:rsidRPr="00331781" w:rsidRDefault="00D40C99" w:rsidP="00C44924">
            <w:pPr>
              <w:spacing w:line="21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178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40C99" w:rsidRPr="00331781" w:rsidRDefault="00D40C99" w:rsidP="00C44924">
            <w:pPr>
              <w:spacing w:line="21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178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40C99" w:rsidRPr="00331781" w:rsidRDefault="00D40C99" w:rsidP="00C44924">
            <w:pPr>
              <w:spacing w:line="21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178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40C99" w:rsidRPr="00331781" w:rsidRDefault="00D40C99" w:rsidP="00C44924">
            <w:pPr>
              <w:spacing w:line="21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178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0C99" w:rsidRPr="00331781" w:rsidRDefault="00D40C99" w:rsidP="00C44924">
            <w:pPr>
              <w:spacing w:line="210" w:lineRule="atLeast"/>
              <w:ind w:left="100" w:right="10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2.5</w:t>
            </w:r>
          </w:p>
        </w:tc>
      </w:tr>
      <w:tr w:rsidR="00D40C99" w:rsidRPr="00331781" w:rsidTr="00C44924">
        <w:trPr>
          <w:trHeight w:val="210"/>
        </w:trPr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  <w:hideMark/>
          </w:tcPr>
          <w:p w:rsidR="00D40C99" w:rsidRPr="00331781" w:rsidRDefault="00D40C99" w:rsidP="00C44924">
            <w:pPr>
              <w:spacing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17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 xml:space="preserve">Medical 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40C99" w:rsidRPr="00331781" w:rsidRDefault="00D40C99" w:rsidP="00C44924">
            <w:pPr>
              <w:spacing w:line="21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178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40C99" w:rsidRPr="00331781" w:rsidRDefault="00D40C99" w:rsidP="00C44924">
            <w:pPr>
              <w:spacing w:line="21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178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40C99" w:rsidRPr="00331781" w:rsidRDefault="00D40C99" w:rsidP="00C44924">
            <w:pPr>
              <w:spacing w:line="21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178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40C99" w:rsidRPr="00331781" w:rsidRDefault="00D40C99" w:rsidP="00C44924">
            <w:pPr>
              <w:spacing w:line="21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178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40C99" w:rsidRPr="00331781" w:rsidRDefault="00D40C99" w:rsidP="00C44924">
            <w:pPr>
              <w:spacing w:line="21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178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40C99" w:rsidRPr="00331781" w:rsidRDefault="00D40C99" w:rsidP="00C44924">
            <w:pPr>
              <w:spacing w:line="21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178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40C99" w:rsidRPr="00331781" w:rsidRDefault="00D40C99" w:rsidP="00C44924">
            <w:pPr>
              <w:spacing w:line="21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178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0C99" w:rsidRPr="00331781" w:rsidRDefault="00D40C99" w:rsidP="00C44924">
            <w:pPr>
              <w:spacing w:line="210" w:lineRule="atLeast"/>
              <w:ind w:left="100" w:right="10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</w:p>
        </w:tc>
      </w:tr>
      <w:tr w:rsidR="00D40C99" w:rsidRPr="00331781" w:rsidTr="00C44924">
        <w:trPr>
          <w:trHeight w:val="210"/>
        </w:trPr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  <w:hideMark/>
          </w:tcPr>
          <w:p w:rsidR="00D40C99" w:rsidRPr="00331781" w:rsidRDefault="00D40C99" w:rsidP="00C44924">
            <w:pPr>
              <w:spacing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17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Totals: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40C99" w:rsidRPr="00331781" w:rsidRDefault="00D40C99" w:rsidP="00C44924">
            <w:pPr>
              <w:spacing w:line="21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178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40C99" w:rsidRPr="00331781" w:rsidRDefault="00D40C99" w:rsidP="00C44924">
            <w:pPr>
              <w:spacing w:line="21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178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40C99" w:rsidRPr="00331781" w:rsidRDefault="00D40C99" w:rsidP="00C44924">
            <w:pPr>
              <w:spacing w:line="21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178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40C99" w:rsidRPr="00331781" w:rsidRDefault="00D40C99" w:rsidP="00C44924">
            <w:pPr>
              <w:spacing w:line="21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178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40C99" w:rsidRPr="00331781" w:rsidRDefault="00D40C99" w:rsidP="00C44924">
            <w:pPr>
              <w:spacing w:line="21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178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40C99" w:rsidRPr="00331781" w:rsidRDefault="00D40C99" w:rsidP="00C44924">
            <w:pPr>
              <w:spacing w:line="21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178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D40C99" w:rsidRPr="00331781" w:rsidRDefault="00D40C99" w:rsidP="00C44924">
            <w:pPr>
              <w:spacing w:line="21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178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228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0C99" w:rsidRPr="00331781" w:rsidRDefault="00D40C99" w:rsidP="00C44924">
            <w:pPr>
              <w:spacing w:line="210" w:lineRule="atLeast"/>
              <w:ind w:left="100" w:right="100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</w:tbl>
    <w:p w:rsidR="00D40C99" w:rsidRDefault="00D40C99" w:rsidP="00FD1F17">
      <w:r>
        <w:t xml:space="preserve">Table 1: </w:t>
      </w:r>
      <w:proofErr w:type="spellStart"/>
      <w:r>
        <w:t>Datix</w:t>
      </w:r>
      <w:proofErr w:type="spellEnd"/>
      <w:r>
        <w:t xml:space="preserve"> reporting rates at WGH 2014</w:t>
      </w:r>
    </w:p>
    <w:p w:rsidR="003C7C46" w:rsidRDefault="003C7C46" w:rsidP="00D40C99">
      <w:pPr>
        <w:ind w:left="45"/>
      </w:pPr>
    </w:p>
    <w:p w:rsidR="002357BB" w:rsidRDefault="002357BB"/>
    <w:p w:rsidR="003C7C46" w:rsidRDefault="003C7C4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965429B" wp14:editId="3CB93376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4657725" cy="2657475"/>
            <wp:effectExtent l="0" t="0" r="9525" b="9525"/>
            <wp:wrapSquare wrapText="bothSides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</wp:anchor>
        </w:drawing>
      </w:r>
    </w:p>
    <w:p w:rsidR="003C7C46" w:rsidRDefault="003C7C46"/>
    <w:p w:rsidR="003C7C46" w:rsidRDefault="003C7C46"/>
    <w:p w:rsidR="003C7C46" w:rsidRDefault="003C7C46"/>
    <w:p w:rsidR="003C7C46" w:rsidRDefault="003C7C46"/>
    <w:p w:rsidR="003C7C46" w:rsidRDefault="003C7C46"/>
    <w:p w:rsidR="003C7C46" w:rsidRDefault="003C7C46"/>
    <w:p w:rsidR="003C7C46" w:rsidRDefault="003C7C46"/>
    <w:p w:rsidR="003C7C46" w:rsidRDefault="003C7C46"/>
    <w:p w:rsidR="003C7C46" w:rsidRDefault="003C7C46"/>
    <w:p w:rsidR="003C7C46" w:rsidRDefault="003C7C46"/>
    <w:p w:rsidR="003C7C46" w:rsidRDefault="003C7C46"/>
    <w:p w:rsidR="003C7C46" w:rsidRDefault="003C7C46"/>
    <w:p w:rsidR="003C7C46" w:rsidRDefault="003C7C46"/>
    <w:p w:rsidR="003C7C46" w:rsidRDefault="003C7C46"/>
    <w:p w:rsidR="003C7C46" w:rsidRDefault="003C7C46"/>
    <w:p w:rsidR="003C7C46" w:rsidRDefault="003C7C46">
      <w:proofErr w:type="gramStart"/>
      <w:r>
        <w:t>Fig 1 Doctor’s job to report?</w:t>
      </w:r>
      <w:proofErr w:type="gramEnd"/>
    </w:p>
    <w:p w:rsidR="003C7C46" w:rsidRDefault="003C7C46"/>
    <w:p w:rsidR="003C7C46" w:rsidRDefault="003C7C46"/>
    <w:p w:rsidR="00D40C99" w:rsidRDefault="00D40C99"/>
    <w:p w:rsidR="003D7A4E" w:rsidRDefault="003D7A4E">
      <w:r>
        <w:rPr>
          <w:noProof/>
          <w:lang w:eastAsia="en-GB"/>
        </w:rPr>
        <w:drawing>
          <wp:inline distT="0" distB="0" distL="0" distR="0" wp14:anchorId="11B26EC7" wp14:editId="05507B53">
            <wp:extent cx="4572000" cy="2743200"/>
            <wp:effectExtent l="0" t="0" r="19050" b="1905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D7A4E" w:rsidRDefault="003D7A4E" w:rsidP="003D7A4E">
      <w:r>
        <w:t>Fig 2 Hazards noticed but not reported</w:t>
      </w:r>
    </w:p>
    <w:p w:rsidR="003D7A4E" w:rsidRDefault="003D7A4E" w:rsidP="003D7A4E"/>
    <w:p w:rsidR="00E03D12" w:rsidRDefault="00E03D12" w:rsidP="003D7A4E">
      <w:r>
        <w:rPr>
          <w:noProof/>
          <w:lang w:eastAsia="en-GB"/>
        </w:rPr>
        <w:lastRenderedPageBreak/>
        <w:drawing>
          <wp:inline distT="0" distB="0" distL="0" distR="0" wp14:anchorId="7CA956C3" wp14:editId="077269C9">
            <wp:extent cx="4572000" cy="2743200"/>
            <wp:effectExtent l="0" t="0" r="19050" b="1905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D5F74" w:rsidRDefault="00E03D12" w:rsidP="003D7A4E">
      <w:r>
        <w:t>Fig 3 Fear of getting in</w:t>
      </w:r>
      <w:r w:rsidR="00680F62">
        <w:t>to</w:t>
      </w:r>
      <w:r>
        <w:t xml:space="preserve"> trouble</w:t>
      </w:r>
    </w:p>
    <w:p w:rsidR="003B6D18" w:rsidRDefault="003B6D18" w:rsidP="003D7A4E"/>
    <w:p w:rsidR="00ED5F74" w:rsidRDefault="00ED5F74" w:rsidP="003D7A4E"/>
    <w:p w:rsidR="00E03D12" w:rsidRDefault="00ED5F74" w:rsidP="003D7A4E">
      <w:r>
        <w:rPr>
          <w:noProof/>
          <w:lang w:eastAsia="en-GB"/>
        </w:rPr>
        <w:drawing>
          <wp:inline distT="0" distB="0" distL="0" distR="0" wp14:anchorId="024F8712" wp14:editId="3FFD5FB5">
            <wp:extent cx="4572000" cy="2743200"/>
            <wp:effectExtent l="0" t="0" r="19050" b="19050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B6D18" w:rsidRDefault="00ED5F74" w:rsidP="003D7A4E">
      <w:r>
        <w:t xml:space="preserve">Fig 4 Speed of filling in </w:t>
      </w:r>
      <w:proofErr w:type="spellStart"/>
      <w:r>
        <w:t>datix</w:t>
      </w:r>
      <w:proofErr w:type="spellEnd"/>
    </w:p>
    <w:p w:rsidR="003B6D18" w:rsidRDefault="003B6D18" w:rsidP="003D7A4E"/>
    <w:p w:rsidR="00ED5F74" w:rsidRDefault="003B6D18" w:rsidP="003D7A4E">
      <w:r>
        <w:rPr>
          <w:noProof/>
          <w:lang w:eastAsia="en-GB"/>
        </w:rPr>
        <w:lastRenderedPageBreak/>
        <w:drawing>
          <wp:inline distT="0" distB="0" distL="0" distR="0" wp14:anchorId="39BBEDDF" wp14:editId="79A149FE">
            <wp:extent cx="4572000" cy="2743200"/>
            <wp:effectExtent l="0" t="0" r="19050" b="19050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D5F74" w:rsidRDefault="003B6D18" w:rsidP="003D7A4E">
      <w:r>
        <w:t xml:space="preserve">Fig 4 Ease of filling in </w:t>
      </w:r>
      <w:proofErr w:type="spellStart"/>
      <w:r>
        <w:t>datix</w:t>
      </w:r>
      <w:proofErr w:type="spellEnd"/>
    </w:p>
    <w:p w:rsidR="00E03D12" w:rsidRDefault="00E03D12" w:rsidP="003D7A4E"/>
    <w:p w:rsidR="00E03D12" w:rsidRDefault="00E03D12" w:rsidP="003D7A4E"/>
    <w:p w:rsidR="003D7A4E" w:rsidRDefault="003C7C46" w:rsidP="003D7A4E">
      <w:r>
        <w:rPr>
          <w:noProof/>
          <w:lang w:eastAsia="en-GB"/>
        </w:rPr>
        <w:drawing>
          <wp:inline distT="0" distB="0" distL="0" distR="0" wp14:anchorId="4089E334" wp14:editId="04DE246D">
            <wp:extent cx="4572000" cy="2743200"/>
            <wp:effectExtent l="0" t="0" r="19050" b="19050"/>
            <wp:docPr id="34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D7A4E" w:rsidRDefault="003D7A4E" w:rsidP="003D7A4E">
      <w:r>
        <w:t xml:space="preserve">Fig 5 </w:t>
      </w:r>
      <w:proofErr w:type="spellStart"/>
      <w:r>
        <w:t>Affect</w:t>
      </w:r>
      <w:proofErr w:type="spellEnd"/>
      <w:r>
        <w:t xml:space="preserve"> of anonymity on reporting</w:t>
      </w:r>
    </w:p>
    <w:p w:rsidR="001467C8" w:rsidRDefault="001467C8" w:rsidP="003D7A4E"/>
    <w:p w:rsidR="001467C8" w:rsidRDefault="001467C8" w:rsidP="003D7A4E">
      <w:r>
        <w:rPr>
          <w:noProof/>
          <w:lang w:eastAsia="en-GB"/>
        </w:rPr>
        <w:lastRenderedPageBreak/>
        <w:drawing>
          <wp:inline distT="0" distB="0" distL="0" distR="0" wp14:anchorId="2EEAD6E9" wp14:editId="0243633E">
            <wp:extent cx="4572000" cy="2743200"/>
            <wp:effectExtent l="0" t="0" r="19050" b="19050"/>
            <wp:docPr id="36" name="Chart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D7A4E" w:rsidRDefault="001467C8" w:rsidP="003D7A4E">
      <w:r>
        <w:t>Fig 6 Importance of follow up</w:t>
      </w:r>
    </w:p>
    <w:p w:rsidR="00680F62" w:rsidRDefault="00680F62" w:rsidP="003D7A4E"/>
    <w:p w:rsidR="00864A55" w:rsidRDefault="00864A55" w:rsidP="003D7A4E"/>
    <w:p w:rsidR="00864A55" w:rsidRDefault="00864A55" w:rsidP="003D7A4E">
      <w:r>
        <w:rPr>
          <w:noProof/>
          <w:lang w:eastAsia="en-GB"/>
        </w:rPr>
        <w:drawing>
          <wp:inline distT="0" distB="0" distL="0" distR="0" wp14:anchorId="011F5B67" wp14:editId="2B022648">
            <wp:extent cx="4572000" cy="2743200"/>
            <wp:effectExtent l="0" t="0" r="19050" b="1905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64A55" w:rsidRPr="00864A55" w:rsidRDefault="00864A55" w:rsidP="00864A55">
      <w:r>
        <w:t>Fig 7 Concern re managers</w:t>
      </w:r>
    </w:p>
    <w:p w:rsidR="00C47982" w:rsidRDefault="00431B85">
      <w:r>
        <w:rPr>
          <w:noProof/>
          <w:lang w:eastAsia="en-GB"/>
        </w:rPr>
        <w:lastRenderedPageBreak/>
        <w:t>Fig 8</w:t>
      </w:r>
      <w:r w:rsidR="001E5F49">
        <w:rPr>
          <w:noProof/>
          <w:lang w:eastAsia="en-GB"/>
        </w:rPr>
        <w:t>. Reporting project adverising poster</w:t>
      </w:r>
      <w:r w:rsidR="001E5F49">
        <w:rPr>
          <w:noProof/>
          <w:lang w:eastAsia="en-GB"/>
        </w:rPr>
        <w:drawing>
          <wp:inline distT="0" distB="0" distL="0" distR="0">
            <wp:extent cx="5534025" cy="8105775"/>
            <wp:effectExtent l="0" t="0" r="9525" b="9525"/>
            <wp:docPr id="1" name="Picture 1" descr="C:\Users\Sarah\Documents\Reporting project\Fig 7 Reporting 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ocuments\Reporting project\Fig 7 Reporting poste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455" cy="810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982" w:rsidRDefault="00C47982" w:rsidP="00C47982"/>
    <w:p w:rsidR="00D40C99" w:rsidRDefault="00D40C99" w:rsidP="00C47982"/>
    <w:p w:rsidR="00C47982" w:rsidRDefault="00C47982" w:rsidP="00C47982"/>
    <w:p w:rsidR="00C47982" w:rsidRDefault="00C47982" w:rsidP="00C47982"/>
    <w:p w:rsidR="00C47982" w:rsidRDefault="00C47982" w:rsidP="00C47982">
      <w:r>
        <w:rPr>
          <w:noProof/>
          <w:lang w:eastAsia="en-GB"/>
        </w:rPr>
        <w:drawing>
          <wp:inline distT="0" distB="0" distL="0" distR="0" wp14:anchorId="56D6C934" wp14:editId="08F1A709">
            <wp:extent cx="6200775" cy="4191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23951" t="21302" r="23380" b="8482"/>
                    <a:stretch/>
                  </pic:blipFill>
                  <pic:spPr bwMode="auto">
                    <a:xfrm>
                      <a:off x="0" y="0"/>
                      <a:ext cx="6217845" cy="42025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7982" w:rsidRPr="00C47982" w:rsidRDefault="00C47982" w:rsidP="00C47982">
      <w:r>
        <w:t>Fig 9 Driver diagram</w:t>
      </w:r>
    </w:p>
    <w:sectPr w:rsidR="00C47982" w:rsidRPr="00C479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5D"/>
    <w:rsid w:val="001467C8"/>
    <w:rsid w:val="001E5F49"/>
    <w:rsid w:val="002357BB"/>
    <w:rsid w:val="003B6D18"/>
    <w:rsid w:val="003C7C46"/>
    <w:rsid w:val="003D7A4E"/>
    <w:rsid w:val="00431B85"/>
    <w:rsid w:val="00680F62"/>
    <w:rsid w:val="00864A55"/>
    <w:rsid w:val="0095415D"/>
    <w:rsid w:val="00C47982"/>
    <w:rsid w:val="00D40C99"/>
    <w:rsid w:val="00E03D12"/>
    <w:rsid w:val="00ED5F74"/>
    <w:rsid w:val="00FD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C9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C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C9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C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GB" sz="1400"/>
              <a:t>Reporting</a:t>
            </a:r>
            <a:r>
              <a:rPr lang="en-GB" sz="1400" baseline="0"/>
              <a:t> survey of doctors - Q1</a:t>
            </a:r>
          </a:p>
          <a:p>
            <a:pPr>
              <a:defRPr/>
            </a:pPr>
            <a:r>
              <a:rPr lang="en-GB" sz="1400" b="0" baseline="0"/>
              <a:t>Whether it is part of a doctor's job to report</a:t>
            </a:r>
            <a:endParaRPr lang="en-GB" sz="1400" b="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Sheet3!$A$1:$J$1</c:f>
              <c:numCache>
                <c:formatCode>General</c:formatCode>
                <c:ptCount val="10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4</c:v>
                </c:pt>
                <c:pt idx="8">
                  <c:v>7</c:v>
                </c:pt>
                <c:pt idx="9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14403584"/>
        <c:axId val="163649728"/>
      </c:barChart>
      <c:catAx>
        <c:axId val="6144035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Not my job to report</a:t>
                </a:r>
                <a:r>
                  <a:rPr lang="en-GB" baseline="0"/>
                  <a:t>             &lt;- -&gt;      </a:t>
                </a:r>
                <a:r>
                  <a:rPr lang="en-GB"/>
                  <a:t>Integral</a:t>
                </a:r>
                <a:r>
                  <a:rPr lang="en-GB" baseline="0"/>
                  <a:t> part of my job to report</a:t>
                </a:r>
                <a:r>
                  <a:rPr lang="en-GB"/>
                  <a:t>                     </a:t>
                </a:r>
              </a:p>
            </c:rich>
          </c:tx>
          <c:overlay val="0"/>
        </c:title>
        <c:majorTickMark val="out"/>
        <c:minorTickMark val="none"/>
        <c:tickLblPos val="nextTo"/>
        <c:crossAx val="163649728"/>
        <c:crosses val="autoZero"/>
        <c:auto val="1"/>
        <c:lblAlgn val="ctr"/>
        <c:lblOffset val="100"/>
        <c:noMultiLvlLbl val="0"/>
      </c:catAx>
      <c:valAx>
        <c:axId val="1636497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Number</a:t>
                </a:r>
                <a:r>
                  <a:rPr lang="en-GB" baseline="0"/>
                  <a:t> of respondents</a:t>
                </a:r>
                <a:endParaRPr lang="en-GB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144035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GB" sz="1000" b="0"/>
              <a:t>Reporting</a:t>
            </a:r>
            <a:r>
              <a:rPr lang="en-GB" sz="1000" b="0" baseline="0"/>
              <a:t> survey of doctors</a:t>
            </a:r>
          </a:p>
          <a:p>
            <a:pPr>
              <a:defRPr/>
            </a:pPr>
            <a:r>
              <a:rPr lang="en-GB" sz="1200" b="1" baseline="0"/>
              <a:t>How many incidents/hazards have you noticed but not reported over the past 3 months ?</a:t>
            </a:r>
            <a:endParaRPr lang="en-GB" sz="1200" b="1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Sheet1!$A$1:$W$1</c:f>
              <c:numCache>
                <c:formatCode>General</c:formatCode>
                <c:ptCount val="23"/>
                <c:pt idx="0">
                  <c:v>0</c:v>
                </c:pt>
                <c:pt idx="1">
                  <c:v>12</c:v>
                </c:pt>
                <c:pt idx="2">
                  <c:v>5</c:v>
                </c:pt>
                <c:pt idx="3">
                  <c:v>0</c:v>
                </c:pt>
                <c:pt idx="4">
                  <c:v>2</c:v>
                </c:pt>
                <c:pt idx="5">
                  <c:v>5</c:v>
                </c:pt>
                <c:pt idx="6">
                  <c:v>3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0</c:v>
                </c:pt>
                <c:pt idx="11">
                  <c:v>0</c:v>
                </c:pt>
                <c:pt idx="12">
                  <c:v>2</c:v>
                </c:pt>
                <c:pt idx="13">
                  <c:v>90</c:v>
                </c:pt>
                <c:pt idx="14">
                  <c:v>2</c:v>
                </c:pt>
                <c:pt idx="15">
                  <c:v>2</c:v>
                </c:pt>
                <c:pt idx="16">
                  <c:v>10</c:v>
                </c:pt>
                <c:pt idx="17">
                  <c:v>0</c:v>
                </c:pt>
                <c:pt idx="18">
                  <c:v>2</c:v>
                </c:pt>
                <c:pt idx="19">
                  <c:v>5</c:v>
                </c:pt>
                <c:pt idx="20">
                  <c:v>5</c:v>
                </c:pt>
                <c:pt idx="21">
                  <c:v>2</c:v>
                </c:pt>
                <c:pt idx="2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14536192"/>
        <c:axId val="163703040"/>
      </c:barChart>
      <c:catAx>
        <c:axId val="6145361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 b="0"/>
                  <a:t>Doctors</a:t>
                </a:r>
                <a:r>
                  <a:rPr lang="en-GB" b="0" baseline="0"/>
                  <a:t> reponding to survey (n=23)</a:t>
                </a:r>
                <a:endParaRPr lang="en-GB" b="0"/>
              </a:p>
            </c:rich>
          </c:tx>
          <c:layout>
            <c:manualLayout>
              <c:xMode val="edge"/>
              <c:yMode val="edge"/>
              <c:x val="0.33925809273840768"/>
              <c:y val="0.87405074365704283"/>
            </c:manualLayout>
          </c:layout>
          <c:overlay val="0"/>
        </c:title>
        <c:majorTickMark val="out"/>
        <c:minorTickMark val="none"/>
        <c:tickLblPos val="nextTo"/>
        <c:crossAx val="163703040"/>
        <c:crosses val="autoZero"/>
        <c:auto val="1"/>
        <c:lblAlgn val="ctr"/>
        <c:lblOffset val="100"/>
        <c:noMultiLvlLbl val="0"/>
      </c:catAx>
      <c:valAx>
        <c:axId val="16370304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GB" b="0"/>
                  <a:t>Unreported</a:t>
                </a:r>
                <a:r>
                  <a:rPr lang="en-GB" b="0" baseline="0"/>
                  <a:t> incidents/hazrds over past 3 months</a:t>
                </a:r>
                <a:endParaRPr lang="en-GB" b="0"/>
              </a:p>
            </c:rich>
          </c:tx>
          <c:layout>
            <c:manualLayout>
              <c:xMode val="edge"/>
              <c:yMode val="edge"/>
              <c:x val="3.3333333333333333E-2"/>
              <c:y val="0.1885535141440652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6145361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GB" sz="1400"/>
              <a:t>Reporting</a:t>
            </a:r>
            <a:r>
              <a:rPr lang="en-GB" sz="1400" baseline="0"/>
              <a:t> survey of doctors - Q4</a:t>
            </a:r>
            <a:endParaRPr lang="en-GB" sz="1400" b="0" i="0" u="none" strike="noStrike" baseline="0">
              <a:effectLst/>
            </a:endParaRPr>
          </a:p>
          <a:p>
            <a:pPr>
              <a:defRPr/>
            </a:pPr>
            <a:r>
              <a:rPr lang="en-GB" sz="1400" b="0" i="0" u="none" strike="noStrike" baseline="0">
                <a:effectLst/>
              </a:rPr>
              <a:t>Fear of getting myself/colleagues in trouble</a:t>
            </a:r>
            <a:endParaRPr lang="en-GB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Sheet6!$A$1:$J$1</c:f>
              <c:numCache>
                <c:formatCode>General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5</c:v>
                </c:pt>
                <c:pt idx="5">
                  <c:v>1</c:v>
                </c:pt>
                <c:pt idx="6">
                  <c:v>1</c:v>
                </c:pt>
                <c:pt idx="7">
                  <c:v>6</c:v>
                </c:pt>
                <c:pt idx="8">
                  <c:v>1</c:v>
                </c:pt>
                <c:pt idx="9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4087808"/>
        <c:axId val="145732672"/>
      </c:barChart>
      <c:catAx>
        <c:axId val="6440878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Afraid re getting myself/colleagues</a:t>
                </a:r>
                <a:r>
                  <a:rPr lang="en-GB" baseline="0"/>
                  <a:t> into trouble       &lt; -&gt;        No fears</a:t>
                </a:r>
                <a:endParaRPr lang="en-GB"/>
              </a:p>
            </c:rich>
          </c:tx>
          <c:overlay val="0"/>
        </c:title>
        <c:majorTickMark val="out"/>
        <c:minorTickMark val="none"/>
        <c:tickLblPos val="nextTo"/>
        <c:crossAx val="145732672"/>
        <c:crosses val="autoZero"/>
        <c:auto val="1"/>
        <c:lblAlgn val="ctr"/>
        <c:lblOffset val="100"/>
        <c:noMultiLvlLbl val="0"/>
      </c:catAx>
      <c:valAx>
        <c:axId val="1457326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Number of respondnets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4408780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GB" sz="1400"/>
              <a:t>Reporting survey of doctors</a:t>
            </a:r>
            <a:r>
              <a:rPr lang="en-GB" sz="1400" baseline="0"/>
              <a:t> Q8</a:t>
            </a:r>
            <a:endParaRPr lang="en-GB" sz="1400" b="0" i="0" u="none" strike="noStrike" baseline="0">
              <a:effectLst/>
            </a:endParaRPr>
          </a:p>
          <a:p>
            <a:pPr>
              <a:defRPr/>
            </a:pPr>
            <a:r>
              <a:rPr lang="en-GB" sz="1400" b="0" i="0" u="none" strike="noStrike" baseline="0">
                <a:effectLst/>
              </a:rPr>
              <a:t>Speed of filling in datix</a:t>
            </a:r>
            <a:endParaRPr lang="en-GB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Sheet10!$A$1:$J$1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0</c:v>
                </c:pt>
                <c:pt idx="6">
                  <c:v>2</c:v>
                </c:pt>
                <c:pt idx="7">
                  <c:v>2</c:v>
                </c:pt>
                <c:pt idx="8">
                  <c:v>0</c:v>
                </c:pt>
                <c:pt idx="9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4089344"/>
        <c:axId val="163705920"/>
      </c:barChart>
      <c:catAx>
        <c:axId val="6440893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 b="1"/>
                  <a:t>Filling</a:t>
                </a:r>
                <a:r>
                  <a:rPr lang="en-GB" b="1" baseline="0"/>
                  <a:t> in datix is quick      &lt;-&gt;       Filling in datix is slow</a:t>
                </a:r>
                <a:endParaRPr lang="en-GB" b="1"/>
              </a:p>
            </c:rich>
          </c:tx>
          <c:layout>
            <c:manualLayout>
              <c:xMode val="edge"/>
              <c:yMode val="edge"/>
              <c:x val="0.23195953630796157"/>
              <c:y val="0.88331000291630213"/>
            </c:manualLayout>
          </c:layout>
          <c:overlay val="0"/>
        </c:title>
        <c:majorTickMark val="out"/>
        <c:minorTickMark val="none"/>
        <c:tickLblPos val="nextTo"/>
        <c:crossAx val="163705920"/>
        <c:crosses val="autoZero"/>
        <c:auto val="1"/>
        <c:lblAlgn val="ctr"/>
        <c:lblOffset val="100"/>
        <c:noMultiLvlLbl val="0"/>
      </c:catAx>
      <c:valAx>
        <c:axId val="1637059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 b="0"/>
                  <a:t>Number of respondents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4408934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GB" sz="1400"/>
              <a:t>Reporting</a:t>
            </a:r>
            <a:r>
              <a:rPr lang="en-GB" sz="1400" baseline="0"/>
              <a:t> survey of doctors Q9</a:t>
            </a:r>
            <a:endParaRPr lang="en-GB" sz="1400" b="0" i="0" u="none" strike="noStrike" baseline="0">
              <a:effectLst/>
            </a:endParaRPr>
          </a:p>
          <a:p>
            <a:pPr>
              <a:defRPr/>
            </a:pPr>
            <a:r>
              <a:rPr lang="en-GB" sz="1400" b="0" i="0" u="none" strike="noStrike" baseline="0">
                <a:effectLst/>
              </a:rPr>
              <a:t>Ease of filling in datix</a:t>
            </a:r>
            <a:endParaRPr lang="en-GB" sz="1400"/>
          </a:p>
        </c:rich>
      </c:tx>
      <c:layout>
        <c:manualLayout>
          <c:xMode val="edge"/>
          <c:yMode val="edge"/>
          <c:x val="0.25863888888888886"/>
          <c:y val="3.7037037037037035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Sheet11!$A$1:$J$1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3</c:v>
                </c:pt>
                <c:pt idx="5">
                  <c:v>0</c:v>
                </c:pt>
                <c:pt idx="6">
                  <c:v>1</c:v>
                </c:pt>
                <c:pt idx="7">
                  <c:v>4</c:v>
                </c:pt>
                <c:pt idx="8">
                  <c:v>5</c:v>
                </c:pt>
                <c:pt idx="9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5545984"/>
        <c:axId val="163707648"/>
      </c:barChart>
      <c:catAx>
        <c:axId val="6455459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Filling in datix is easy           &lt;-&gt;</a:t>
                </a:r>
                <a:r>
                  <a:rPr lang="en-GB" baseline="0"/>
                  <a:t>   </a:t>
                </a:r>
                <a:r>
                  <a:rPr lang="en-GB"/>
                  <a:t>      Filling in datix is complex</a:t>
                </a:r>
              </a:p>
            </c:rich>
          </c:tx>
          <c:overlay val="0"/>
        </c:title>
        <c:majorTickMark val="out"/>
        <c:minorTickMark val="none"/>
        <c:tickLblPos val="nextTo"/>
        <c:crossAx val="163707648"/>
        <c:crosses val="autoZero"/>
        <c:auto val="1"/>
        <c:lblAlgn val="ctr"/>
        <c:lblOffset val="100"/>
        <c:noMultiLvlLbl val="0"/>
      </c:catAx>
      <c:valAx>
        <c:axId val="1637076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Number of respondents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455459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GB" sz="1400"/>
              <a:t>Reporting survey of doctors Q11</a:t>
            </a:r>
          </a:p>
          <a:p>
            <a:pPr>
              <a:defRPr/>
            </a:pPr>
            <a:r>
              <a:rPr lang="en-GB" sz="1400"/>
              <a:t>Affect</a:t>
            </a:r>
            <a:r>
              <a:rPr lang="en-GB" sz="1400" baseline="0"/>
              <a:t> of anonymity</a:t>
            </a:r>
            <a:endParaRPr lang="en-GB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Sheet12!$A$1:$J$1</c:f>
              <c:numCache>
                <c:formatCode>General</c:formatCode>
                <c:ptCount val="10"/>
                <c:pt idx="0">
                  <c:v>6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3</c:v>
                </c:pt>
                <c:pt idx="8">
                  <c:v>1</c:v>
                </c:pt>
                <c:pt idx="9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5547008"/>
        <c:axId val="163701312"/>
      </c:barChart>
      <c:catAx>
        <c:axId val="6455470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I</a:t>
                </a:r>
                <a:r>
                  <a:rPr lang="en-GB" baseline="0"/>
                  <a:t> would report more if anonymous &lt;-&gt; Anonymity has no influence   on my decision to report</a:t>
                </a:r>
                <a:endParaRPr lang="en-GB"/>
              </a:p>
            </c:rich>
          </c:tx>
          <c:overlay val="0"/>
        </c:title>
        <c:majorTickMark val="out"/>
        <c:minorTickMark val="none"/>
        <c:tickLblPos val="nextTo"/>
        <c:crossAx val="163701312"/>
        <c:crosses val="autoZero"/>
        <c:auto val="1"/>
        <c:lblAlgn val="ctr"/>
        <c:lblOffset val="100"/>
        <c:noMultiLvlLbl val="0"/>
      </c:catAx>
      <c:valAx>
        <c:axId val="1637013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Number of respondents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4554700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GB" sz="1400"/>
              <a:t>Reporting</a:t>
            </a:r>
            <a:r>
              <a:rPr lang="en-GB" sz="1400" baseline="0"/>
              <a:t> survey of doctors Q13</a:t>
            </a:r>
          </a:p>
          <a:p>
            <a:pPr>
              <a:defRPr/>
            </a:pPr>
            <a:r>
              <a:rPr lang="en-GB" sz="1400" b="0" baseline="0"/>
              <a:t>Importance of follow up</a:t>
            </a:r>
            <a:endParaRPr lang="en-GB" sz="1400" b="0"/>
          </a:p>
        </c:rich>
      </c:tx>
      <c:layout>
        <c:manualLayout>
          <c:xMode val="edge"/>
          <c:yMode val="edge"/>
          <c:x val="0.23141666666666671"/>
          <c:y val="2.777777777777777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Sheet14!$A$1:$J$1</c:f>
              <c:numCache>
                <c:formatCode>General</c:formatCode>
                <c:ptCount val="10"/>
                <c:pt idx="0">
                  <c:v>11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5549568"/>
        <c:axId val="163707072"/>
      </c:barChart>
      <c:catAx>
        <c:axId val="6455495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I would report</a:t>
                </a:r>
                <a:r>
                  <a:rPr lang="en-GB" baseline="0"/>
                  <a:t> more if problems were tackled &lt;-&gt; Follow up has little effect on my decision to report</a:t>
                </a:r>
                <a:endParaRPr lang="en-GB"/>
              </a:p>
            </c:rich>
          </c:tx>
          <c:overlay val="0"/>
        </c:title>
        <c:majorTickMark val="out"/>
        <c:minorTickMark val="none"/>
        <c:tickLblPos val="nextTo"/>
        <c:crossAx val="163707072"/>
        <c:crosses val="autoZero"/>
        <c:auto val="1"/>
        <c:lblAlgn val="ctr"/>
        <c:lblOffset val="100"/>
        <c:noMultiLvlLbl val="0"/>
      </c:catAx>
      <c:valAx>
        <c:axId val="1637070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Number of respondents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4554956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GB" sz="1400"/>
              <a:t>Reporting survey of doctors</a:t>
            </a:r>
            <a:r>
              <a:rPr lang="en-GB" sz="1400" baseline="0"/>
              <a:t> Q6</a:t>
            </a:r>
            <a:endParaRPr lang="en-GB" sz="1400" b="0" i="0" u="none" strike="noStrike" baseline="0">
              <a:effectLst/>
            </a:endParaRPr>
          </a:p>
          <a:p>
            <a:pPr>
              <a:defRPr/>
            </a:pPr>
            <a:r>
              <a:rPr lang="en-GB" sz="1400" b="0" i="0" u="none" strike="noStrike" baseline="0">
                <a:effectLst/>
              </a:rPr>
              <a:t>Concern re how hospital managers will treat doctors who report</a:t>
            </a:r>
            <a:endParaRPr lang="en-GB" sz="1400"/>
          </a:p>
        </c:rich>
      </c:tx>
      <c:layout>
        <c:manualLayout>
          <c:xMode val="edge"/>
          <c:yMode val="edge"/>
          <c:x val="0.13116666666666665"/>
          <c:y val="1.388888888888888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Sheet8!$A$1:$J$1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0</c:v>
                </c:pt>
                <c:pt idx="6">
                  <c:v>1</c:v>
                </c:pt>
                <c:pt idx="7">
                  <c:v>2</c:v>
                </c:pt>
                <c:pt idx="8">
                  <c:v>8</c:v>
                </c:pt>
                <c:pt idx="9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6117888"/>
        <c:axId val="168041792"/>
      </c:barChart>
      <c:catAx>
        <c:axId val="6461178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Concerned</a:t>
                </a:r>
                <a:r>
                  <a:rPr lang="en-GB" baseline="0"/>
                  <a:t> re how I will be treated by managers &lt;-&gt; no concerns</a:t>
                </a:r>
                <a:endParaRPr lang="en-GB"/>
              </a:p>
            </c:rich>
          </c:tx>
          <c:overlay val="0"/>
        </c:title>
        <c:majorTickMark val="out"/>
        <c:minorTickMark val="none"/>
        <c:tickLblPos val="nextTo"/>
        <c:crossAx val="168041792"/>
        <c:crosses val="autoZero"/>
        <c:auto val="1"/>
        <c:lblAlgn val="ctr"/>
        <c:lblOffset val="100"/>
        <c:noMultiLvlLbl val="0"/>
      </c:catAx>
      <c:valAx>
        <c:axId val="1680417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Number of respondents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4611788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17</cp:revision>
  <dcterms:created xsi:type="dcterms:W3CDTF">2015-05-16T13:34:00Z</dcterms:created>
  <dcterms:modified xsi:type="dcterms:W3CDTF">2015-05-16T14:16:00Z</dcterms:modified>
</cp:coreProperties>
</file>