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81" w:rsidRPr="00902A81" w:rsidRDefault="00902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[Number]</w:t>
      </w:r>
    </w:p>
    <w:p w:rsidR="00902A81" w:rsidRDefault="00902A81">
      <w:pPr>
        <w:rPr>
          <w:rFonts w:ascii="Arial" w:hAnsi="Arial" w:cs="Arial"/>
          <w:sz w:val="20"/>
          <w:szCs w:val="20"/>
        </w:rPr>
      </w:pPr>
    </w:p>
    <w:p w:rsidR="004D2599" w:rsidRPr="004D2599" w:rsidRDefault="004D2599" w:rsidP="004D25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902A81" w:rsidRDefault="003A5111" w:rsidP="004D2599">
      <w:pPr>
        <w:rPr>
          <w:rFonts w:ascii="Arial" w:hAnsi="Arial" w:cs="Arial"/>
          <w:color w:val="FF0000"/>
          <w:sz w:val="20"/>
          <w:szCs w:val="20"/>
        </w:rPr>
      </w:pPr>
      <w:r w:rsidRPr="003A5111">
        <w:rPr>
          <w:rFonts w:ascii="Arial" w:hAnsi="Arial" w:cs="Arial"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.1pt;margin-top:2.7pt;width:416.3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" filled="f" strokecolor="black [3213]">
            <v:textbox>
              <w:txbxContent>
                <w:p w:rsidR="00A445BD" w:rsidRPr="00902A81" w:rsidRDefault="00A445B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Improve time to ECG to meet the target of 10 minutes from registration</w:t>
                  </w:r>
                </w:p>
              </w:txbxContent>
            </v:textbox>
            <w10:wrap type="through"/>
          </v:shape>
        </w:pict>
      </w:r>
    </w:p>
    <w:p w:rsidR="00902A81" w:rsidRPr="00902A81" w:rsidRDefault="003A5111" w:rsidP="00902A81">
      <w:pPr>
        <w:rPr>
          <w:rFonts w:ascii="Arial" w:hAnsi="Arial" w:cs="Arial"/>
          <w:color w:val="FF0000"/>
          <w:sz w:val="20"/>
          <w:szCs w:val="20"/>
        </w:rPr>
      </w:pPr>
      <w:r w:rsidRPr="003A5111">
        <w:rPr>
          <w:rFonts w:ascii="Arial" w:hAnsi="Arial" w:cs="Arial"/>
          <w:noProof/>
          <w:color w:val="FF0000"/>
          <w:sz w:val="20"/>
          <w:szCs w:val="20"/>
        </w:rPr>
        <w:pict>
          <v:shape id="Text Box 2" o:spid="_x0000_s1027" type="#_x0000_t202" style="position:absolute;margin-left:.3pt;margin-top:16.75pt;width:416.3pt;height:8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39 -193 -39 21407 21639 21407 21639 -193 -39 -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" filled="f" strokecolor="black [3213]">
            <v:textbox>
              <w:txbxContent>
                <w:p w:rsidR="00A445BD" w:rsidRPr="00902A81" w:rsidRDefault="002054A9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Trial a week of a dedicated cubicle</w:t>
                  </w:r>
                  <w:r w:rsidR="00250CC4">
                    <w:rPr>
                      <w:rFonts w:ascii="Arial" w:hAnsi="Arial" w:cs="Arial"/>
                      <w:sz w:val="18"/>
                      <w:szCs w:val="18"/>
                    </w:rPr>
                    <w:t xml:space="preserve"> for investigations including ECGs.</w:t>
                  </w:r>
                  <w:proofErr w:type="gramEnd"/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Plan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what will your test be?</w:t>
      </w:r>
      <w:r w:rsidR="004D2599" w:rsidRPr="004D2599">
        <w:rPr>
          <w:rFonts w:ascii="Arial" w:hAnsi="Arial" w:cs="Arial"/>
          <w:sz w:val="20"/>
        </w:rPr>
        <w:tab/>
      </w:r>
      <w:r w:rsidR="004D2599" w:rsidRPr="004D2599">
        <w:rPr>
          <w:rFonts w:ascii="Arial" w:hAnsi="Arial" w:cs="Arial"/>
          <w:b/>
        </w:rPr>
        <w:tab/>
      </w:r>
    </w:p>
    <w:p w:rsidR="005C4D6D" w:rsidRPr="00902A81" w:rsidRDefault="005C4D6D" w:rsidP="00902A81">
      <w:pPr>
        <w:rPr>
          <w:rFonts w:ascii="Arial" w:hAnsi="Arial" w:cs="Arial"/>
          <w:sz w:val="20"/>
          <w:szCs w:val="20"/>
        </w:rPr>
      </w:pPr>
    </w:p>
    <w:p w:rsidR="00902A81" w:rsidRPr="00902A81" w:rsidRDefault="00902A81" w:rsidP="00902A81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902A81" w:rsidRPr="00902A81" w:rsidRDefault="003A5111" w:rsidP="00902A81">
      <w:pPr>
        <w:rPr>
          <w:rFonts w:ascii="Arial" w:hAnsi="Arial" w:cs="Arial"/>
          <w:sz w:val="20"/>
          <w:szCs w:val="20"/>
        </w:rPr>
      </w:pPr>
      <w:r w:rsidRPr="003A5111">
        <w:rPr>
          <w:rFonts w:ascii="Arial" w:hAnsi="Arial" w:cs="Arial"/>
          <w:noProof/>
          <w:color w:val="FF0000"/>
          <w:sz w:val="20"/>
          <w:szCs w:val="20"/>
        </w:rPr>
        <w:pict>
          <v:shape id="Text Box 3" o:spid="_x0000_s1028" type="#_x0000_t202" style="position:absolute;margin-left:-.2pt;margin-top:2.6pt;width:416.3pt;height:6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" filled="f" strokecolor="black [3213]">
            <v:textbox>
              <w:txbxContent>
                <w:p w:rsidR="00A445BD" w:rsidRPr="00902A81" w:rsidRDefault="00A445BD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There will be a higher proportion of ECGs recorded for patients triaged with chest pain in less than 10 minutes</w:t>
                  </w:r>
                </w:p>
              </w:txbxContent>
            </v:textbox>
            <w10:wrap type="through"/>
          </v:shape>
        </w:pict>
      </w:r>
    </w:p>
    <w:p w:rsidR="004D2599" w:rsidRPr="004D2599" w:rsidRDefault="003A5111" w:rsidP="004D2599">
      <w:pPr>
        <w:pStyle w:val="Caption"/>
        <w:rPr>
          <w:i w:val="0"/>
          <w:sz w:val="24"/>
          <w:szCs w:val="24"/>
          <w:u w:val="none"/>
        </w:rPr>
      </w:pPr>
      <w:r w:rsidRPr="003A5111">
        <w:rPr>
          <w:rFonts w:ascii="Arial" w:hAnsi="Arial" w:cs="Arial"/>
          <w:noProof/>
          <w:color w:val="FF0000"/>
          <w:sz w:val="20"/>
        </w:rPr>
        <w:pict>
          <v:shape id="Text Box 4" o:spid="_x0000_s1029" type="#_x0000_t202" style="position:absolute;margin-left:.05pt;margin-top:15.1pt;width:416.3pt;height: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39 -182 -39 21418 21639 21418 21639 -182 -39 -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QsOI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" filled="f" strokecolor="black [3213]">
            <v:textbox>
              <w:txbxContent>
                <w:p w:rsidR="00A445BD" w:rsidRPr="00902A81" w:rsidRDefault="009F36E0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proportion of ECGs in less than 10 minutes </w:t>
                  </w:r>
                  <w:r w:rsidR="00250CC4">
                    <w:rPr>
                      <w:rFonts w:ascii="Arial" w:hAnsi="Arial" w:cs="Arial"/>
                      <w:sz w:val="18"/>
                      <w:szCs w:val="18"/>
                    </w:rPr>
                    <w:t>remained at 50%.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There were still issues around triage, with some patients presenting with STEMI still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-triaged and having a prolonged wait for triage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4D25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4D25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4D2599" w:rsidRPr="004D2599">
        <w:rPr>
          <w:i w:val="0"/>
          <w:sz w:val="24"/>
          <w:szCs w:val="24"/>
          <w:u w:val="none"/>
        </w:rPr>
        <w:tab/>
      </w:r>
      <w:r w:rsidR="004D2599" w:rsidRPr="004D2599">
        <w:rPr>
          <w:i w:val="0"/>
          <w:sz w:val="24"/>
          <w:szCs w:val="24"/>
          <w:u w:val="none"/>
        </w:rPr>
        <w:tab/>
      </w:r>
    </w:p>
    <w:p w:rsidR="00902A81" w:rsidRPr="00902A81" w:rsidRDefault="00902A81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3A5111" w:rsidP="004D2599">
      <w:pPr>
        <w:rPr>
          <w:rFonts w:ascii="Arial" w:hAnsi="Arial" w:cs="Arial"/>
        </w:rPr>
      </w:pPr>
      <w:r w:rsidRPr="003A5111">
        <w:rPr>
          <w:rFonts w:ascii="Arial" w:hAnsi="Arial" w:cs="Arial"/>
          <w:noProof/>
          <w:color w:val="FF0000"/>
          <w:sz w:val="20"/>
          <w:szCs w:val="20"/>
        </w:rPr>
        <w:pict>
          <v:shape id="Text Box 5" o:spid="_x0000_s1030" type="#_x0000_t202" style="position:absolute;margin-left:.35pt;margin-top:16.95pt;width:416.3pt;height:8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39 -185 -39 21415 21639 21415 21639 -185 -39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bV+I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" filled="f" strokecolor="black [3213]">
            <v:textbox>
              <w:txbxContent>
                <w:p w:rsidR="00A445BD" w:rsidRPr="00902A81" w:rsidRDefault="009F36E0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issue of patients under-triaged and therefore having a prolonged wait for an ECG was not improved.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Study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did the results of your test compare with predictions?</w:t>
      </w:r>
      <w:r w:rsidR="004D2599" w:rsidRPr="004D2599">
        <w:rPr>
          <w:rFonts w:ascii="Arial" w:hAnsi="Arial" w:cs="Arial"/>
        </w:rPr>
        <w:tab/>
      </w:r>
    </w:p>
    <w:p w:rsidR="004D2599" w:rsidRPr="00902A81" w:rsidRDefault="004D2599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3A5111" w:rsidP="004D2599">
      <w:pPr>
        <w:rPr>
          <w:rFonts w:ascii="Arial" w:hAnsi="Arial" w:cs="Arial"/>
        </w:rPr>
      </w:pPr>
      <w:r w:rsidRPr="003A5111">
        <w:rPr>
          <w:rFonts w:ascii="Arial" w:hAnsi="Arial" w:cs="Arial"/>
          <w:noProof/>
          <w:color w:val="FF0000"/>
          <w:sz w:val="20"/>
          <w:szCs w:val="20"/>
        </w:rPr>
        <w:pict>
          <v:shape id="Text Box 6" o:spid="_x0000_s1031" type="#_x0000_t202" style="position:absolute;margin-left:-.7pt;margin-top:15.65pt;width:416.3pt;height:8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39 -191 -39 21409 21639 21409 21639 -191 -39 -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" filled="f" strokecolor="black [3213]">
            <v:textbox>
              <w:txbxContent>
                <w:p w:rsidR="00A445BD" w:rsidRPr="00902A81" w:rsidRDefault="00250CC4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Change the process to have an ECG recorded as soon as the patient books on at reception complaining of chest pain.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ECG will be shown to medical staff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immediately.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Act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4D2599" w:rsidRPr="004D2599">
        <w:rPr>
          <w:rFonts w:ascii="Arial" w:hAnsi="Arial" w:cs="Arial"/>
        </w:rPr>
        <w:tab/>
      </w:r>
      <w:r w:rsidR="004D2599" w:rsidRPr="004D2599">
        <w:rPr>
          <w:rFonts w:ascii="Arial" w:hAnsi="Arial" w:cs="Arial"/>
        </w:rPr>
        <w:tab/>
      </w:r>
    </w:p>
    <w:p w:rsidR="00367963" w:rsidRPr="007A1F51" w:rsidRDefault="00367963" w:rsidP="00906C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67963" w:rsidRPr="007A1F51" w:rsidSect="00336DF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BD" w:rsidRDefault="00A445BD" w:rsidP="005C4D6D">
      <w:r>
        <w:separator/>
      </w:r>
    </w:p>
  </w:endnote>
  <w:endnote w:type="continuationSeparator" w:id="0">
    <w:p w:rsidR="00A445BD" w:rsidRDefault="00A445BD" w:rsidP="005C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BD" w:rsidRPr="005C4D6D" w:rsidRDefault="00A445BD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 xml:space="preserve">BMJ Quality Improvement </w:t>
    </w:r>
    <w:proofErr w:type="spellStart"/>
    <w:r w:rsidRPr="005C4D6D">
      <w:rPr>
        <w:rFonts w:ascii="Arial" w:hAnsi="Arial" w:cs="Arial"/>
        <w:sz w:val="20"/>
        <w:szCs w:val="20"/>
      </w:rPr>
      <w:t>Programme</w:t>
    </w:r>
    <w:proofErr w:type="spellEnd"/>
    <w:r w:rsidRPr="005C4D6D">
      <w:rPr>
        <w:rFonts w:ascii="Arial" w:hAnsi="Arial" w:cs="Arial"/>
        <w:sz w:val="20"/>
        <w:szCs w:val="20"/>
      </w:rPr>
      <w:t xml:space="preserve"> PDSA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BD" w:rsidRDefault="00A445BD" w:rsidP="005C4D6D">
      <w:r>
        <w:separator/>
      </w:r>
    </w:p>
  </w:footnote>
  <w:footnote w:type="continuationSeparator" w:id="0">
    <w:p w:rsidR="00A445BD" w:rsidRDefault="00A445BD" w:rsidP="005C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BD" w:rsidRDefault="00A445BD">
    <w:pPr>
      <w:pStyle w:val="Header"/>
    </w:pPr>
    <w:r>
      <w:tab/>
    </w:r>
    <w:r>
      <w:tab/>
    </w:r>
    <w:r w:rsidRPr="00332B66">
      <w:rPr>
        <w:noProof/>
        <w:lang w:val="en-GB" w:eastAsia="en-GB"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AC6"/>
    <w:rsid w:val="00026FCD"/>
    <w:rsid w:val="00080BB4"/>
    <w:rsid w:val="000F7D86"/>
    <w:rsid w:val="001D05E5"/>
    <w:rsid w:val="002054A9"/>
    <w:rsid w:val="00213934"/>
    <w:rsid w:val="00250CC4"/>
    <w:rsid w:val="00282265"/>
    <w:rsid w:val="002B0113"/>
    <w:rsid w:val="00332B66"/>
    <w:rsid w:val="00336DF0"/>
    <w:rsid w:val="00344655"/>
    <w:rsid w:val="00367963"/>
    <w:rsid w:val="003A5111"/>
    <w:rsid w:val="003B7704"/>
    <w:rsid w:val="003D5282"/>
    <w:rsid w:val="00451ECF"/>
    <w:rsid w:val="004D2599"/>
    <w:rsid w:val="005454E3"/>
    <w:rsid w:val="00597AC6"/>
    <w:rsid w:val="005C4D6D"/>
    <w:rsid w:val="0064599A"/>
    <w:rsid w:val="006C2212"/>
    <w:rsid w:val="007111C6"/>
    <w:rsid w:val="007A1F51"/>
    <w:rsid w:val="007B5D4B"/>
    <w:rsid w:val="007D619D"/>
    <w:rsid w:val="0081669E"/>
    <w:rsid w:val="0082709F"/>
    <w:rsid w:val="00902A81"/>
    <w:rsid w:val="00906C42"/>
    <w:rsid w:val="009C7E15"/>
    <w:rsid w:val="009F36E0"/>
    <w:rsid w:val="00A03786"/>
    <w:rsid w:val="00A445BD"/>
    <w:rsid w:val="00A475E9"/>
    <w:rsid w:val="00A5693C"/>
    <w:rsid w:val="00A729D6"/>
    <w:rsid w:val="00A9629D"/>
    <w:rsid w:val="00AE44EB"/>
    <w:rsid w:val="00B8349D"/>
    <w:rsid w:val="00BA6878"/>
    <w:rsid w:val="00C76D9D"/>
    <w:rsid w:val="00D020C3"/>
    <w:rsid w:val="00D571AA"/>
    <w:rsid w:val="00DC2D75"/>
    <w:rsid w:val="00DE5009"/>
    <w:rsid w:val="00E03DD6"/>
    <w:rsid w:val="00E51B47"/>
    <w:rsid w:val="00E83E8B"/>
    <w:rsid w:val="00EE17D4"/>
    <w:rsid w:val="00EF586F"/>
    <w:rsid w:val="00F54574"/>
    <w:rsid w:val="00FA224C"/>
    <w:rsid w:val="00FB20EE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9D"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DAPS Info</dc:creator>
  <cp:keywords/>
  <dc:description/>
  <cp:lastModifiedBy>jill byrne</cp:lastModifiedBy>
  <cp:revision>2</cp:revision>
  <cp:lastPrinted>2012-05-31T17:52:00Z</cp:lastPrinted>
  <dcterms:created xsi:type="dcterms:W3CDTF">2014-04-23T17:44:00Z</dcterms:created>
  <dcterms:modified xsi:type="dcterms:W3CDTF">2014-04-23T17:44:00Z</dcterms:modified>
</cp:coreProperties>
</file>