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66A9" w14:textId="77777777" w:rsidR="004D678B" w:rsidRDefault="004D678B"/>
    <w:p w14:paraId="6D8E4D97" w14:textId="77777777" w:rsidR="00F74F72" w:rsidRPr="004D678B" w:rsidRDefault="004D678B">
      <w:pPr>
        <w:rPr>
          <w:rFonts w:asciiTheme="majorHAnsi" w:hAnsiTheme="majorHAnsi"/>
        </w:rPr>
      </w:pPr>
      <w:bookmarkStart w:id="0" w:name="_GoBack"/>
      <w:r w:rsidRPr="00972842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37ECA" wp14:editId="4363B245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5143500</wp:posOffset>
                </wp:positionV>
                <wp:extent cx="228600" cy="228600"/>
                <wp:effectExtent l="0" t="0" r="25400" b="2540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17.95pt;margin-top:40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" fillcolor="white [3201]" strokecolor="#1f497d [3215]" strokeweight="2pt">
                <w10:wrap type="square"/>
              </v:oval>
            </w:pict>
          </mc:Fallback>
        </mc:AlternateContent>
      </w:r>
      <w:r w:rsidRPr="00972842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AE552" wp14:editId="36FC55FA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228600" cy="228600"/>
                <wp:effectExtent l="0" t="0" r="25400" b="2540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17.95pt;margin-top:234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" fillcolor="white [3201]" strokecolor="#1f497d [3215]" strokeweight="2pt">
                <w10:wrap type="square"/>
              </v:oval>
            </w:pict>
          </mc:Fallback>
        </mc:AlternateContent>
      </w:r>
      <w:r w:rsidRPr="00972842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33D6" wp14:editId="56804E5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714500" cy="9486900"/>
                <wp:effectExtent l="0" t="0" r="38100" b="38100"/>
                <wp:wrapThrough wrapText="bothSides">
                  <wp:wrapPolygon edited="0">
                    <wp:start x="1600" y="0"/>
                    <wp:lineTo x="0" y="289"/>
                    <wp:lineTo x="0" y="21340"/>
                    <wp:lineTo x="1280" y="21629"/>
                    <wp:lineTo x="1600" y="21629"/>
                    <wp:lineTo x="20160" y="21629"/>
                    <wp:lineTo x="20480" y="21629"/>
                    <wp:lineTo x="21760" y="21340"/>
                    <wp:lineTo x="21760" y="289"/>
                    <wp:lineTo x="20160" y="0"/>
                    <wp:lineTo x="1600" y="0"/>
                  </wp:wrapPolygon>
                </wp:wrapThrough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48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494E66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GICU DAILY REVIEW CHECKLIST</w:t>
                            </w:r>
                          </w:p>
                          <w:p w14:paraId="7E5151C7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0BB3E60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A549EBF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B5AF63B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BA4FE31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 xml:space="preserve">HAVE YOU CHECKED … </w:t>
                            </w:r>
                          </w:p>
                          <w:p w14:paraId="53B85F96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37E9C3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Drug Chart</w:t>
                            </w:r>
                          </w:p>
                          <w:p w14:paraId="730FC9BC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VTE Form:</w:t>
                            </w:r>
                          </w:p>
                          <w:p w14:paraId="3FBB20B7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- Rx/TEDs/</w:t>
                            </w:r>
                            <w:proofErr w:type="spellStart"/>
                            <w:r w:rsidRPr="004D678B">
                              <w:rPr>
                                <w:rFonts w:ascii="Calibri" w:eastAsia="+mn-ea" w:hAnsi="Calibri" w:cs="+mn-cs"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Flotrons</w:t>
                            </w:r>
                            <w:proofErr w:type="spellEnd"/>
                          </w:p>
                          <w:p w14:paraId="08E2EA38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Antibiotics:</w:t>
                            </w:r>
                          </w:p>
                          <w:p w14:paraId="044022BD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- Start/Stop/Indication</w:t>
                            </w:r>
                          </w:p>
                          <w:p w14:paraId="2B816F93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Ventilation Care Bundle:</w:t>
                            </w:r>
                          </w:p>
                          <w:p w14:paraId="1FA215BF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- Simple eye ointment</w:t>
                            </w:r>
                          </w:p>
                          <w:p w14:paraId="282914D5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Chlorhex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 xml:space="preserve"> mouth</w:t>
                            </w:r>
                            <w:r w:rsidRPr="004D678B">
                              <w:rPr>
                                <w:rFonts w:ascii="Calibri" w:eastAsia="+mn-ea" w:hAnsi="Calibri" w:cs="+mn-cs"/>
                                <w:color w:val="C0504D"/>
                                <w:kern w:val="24"/>
                                <w:sz w:val="22"/>
                                <w:szCs w:val="22"/>
                              </w:rPr>
                              <w:t>wash</w:t>
                            </w:r>
                          </w:p>
                          <w:p w14:paraId="4B10FE0E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EF2E48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3CF8023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A737B7B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 xml:space="preserve">OVER 24 HRS … </w:t>
                            </w:r>
                          </w:p>
                          <w:p w14:paraId="6B55036F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771ACCA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 xml:space="preserve">Glucose </w:t>
                            </w:r>
                          </w:p>
                          <w:p w14:paraId="1EFE97C7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>- CBGs over 24 hrs</w:t>
                            </w:r>
                          </w:p>
                          <w:p w14:paraId="28117154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>Bowel working</w:t>
                            </w:r>
                          </w:p>
                          <w:p w14:paraId="40357AA8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4D678B">
                              <w:rPr>
                                <w:rFonts w:ascii="Calibri" w:eastAsia="+mn-ea" w:hAnsi="Calibri" w:cs="+mn-cs"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>Prokinetics</w:t>
                            </w:r>
                            <w:proofErr w:type="spellEnd"/>
                          </w:p>
                          <w:p w14:paraId="5EAF6262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>Delerium</w:t>
                            </w:r>
                            <w:proofErr w:type="spellEnd"/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 xml:space="preserve"> Score</w:t>
                            </w:r>
                          </w:p>
                          <w:p w14:paraId="095E4443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>- CAM Score</w:t>
                            </w:r>
                          </w:p>
                          <w:p w14:paraId="006D7F15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>Dementia Score</w:t>
                            </w:r>
                          </w:p>
                          <w:p w14:paraId="03B0F9B6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D678B">
                              <w:rPr>
                                <w:rFonts w:ascii="Calibri" w:eastAsia="+mn-ea" w:hAnsi="Calibri" w:cs="+mn-cs"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 xml:space="preserve">&gt; 75 yrs old </w:t>
                            </w:r>
                          </w:p>
                          <w:p w14:paraId="37686D9F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423C12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40747D1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65B0F7E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E6E2432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HAVE YOU MADE A …</w:t>
                            </w:r>
                          </w:p>
                          <w:p w14:paraId="426F80AF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AA89057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Sedation Plan</w:t>
                            </w:r>
                          </w:p>
                          <w:p w14:paraId="3FB6407B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- Indication</w:t>
                            </w:r>
                          </w:p>
                          <w:p w14:paraId="4DD49795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- Future plan</w:t>
                            </w:r>
                          </w:p>
                          <w:p w14:paraId="6FC8145B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Fluid Balance plan</w:t>
                            </w:r>
                          </w:p>
                          <w:p w14:paraId="69C1D01B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- Ins/Outs</w:t>
                            </w:r>
                          </w:p>
                          <w:p w14:paraId="4B598F1F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- Target balance</w:t>
                            </w:r>
                          </w:p>
                          <w:p w14:paraId="45D48701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Lines &amp; Tubes plan</w:t>
                            </w:r>
                          </w:p>
                          <w:p w14:paraId="054C1D0A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- Indication</w:t>
                            </w:r>
                          </w:p>
                          <w:p w14:paraId="5402BCC8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  <w:t>- Working</w:t>
                            </w:r>
                          </w:p>
                          <w:p w14:paraId="08112EAF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638A3E1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5F399FA" w14:textId="77777777" w:rsidR="004D678B" w:rsidRPr="004D678B" w:rsidRDefault="004D678B" w:rsidP="004D678B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4BACC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D66B7E1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A90516" w14:textId="77777777" w:rsidR="004D678B" w:rsidRPr="004D678B" w:rsidRDefault="004D678B" w:rsidP="004D678B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4D678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IF FOUND, PLEASE RETURN TO GICU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7.95pt;margin-top:-35.95pt;width:135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" fillcolor="window" strokecolor="#1f497d [3215]" strokeweight="2pt">
                <v:textbox>
                  <w:txbxContent>
                    <w:p w14:paraId="13494E66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GICU DAILY REVIEW CHECKLIST</w:t>
                      </w:r>
                    </w:p>
                    <w:p w14:paraId="7E5151C7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</w:pPr>
                    </w:p>
                    <w:p w14:paraId="10BB3E60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</w:pPr>
                    </w:p>
                    <w:p w14:paraId="7A549EBF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</w:pPr>
                    </w:p>
                    <w:p w14:paraId="1B5AF63B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</w:pPr>
                    </w:p>
                    <w:p w14:paraId="0BA4FE31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  <w:t xml:space="preserve">HAVE YOU CHECKED … </w:t>
                      </w:r>
                    </w:p>
                    <w:p w14:paraId="53B85F96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  <w:p w14:paraId="6337E9C3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  <w:t>Drug Chart</w:t>
                      </w:r>
                    </w:p>
                    <w:p w14:paraId="730FC9BC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  <w:t>VTE Form:</w:t>
                      </w:r>
                    </w:p>
                    <w:p w14:paraId="3FBB20B7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C0504D"/>
                          <w:kern w:val="24"/>
                          <w:sz w:val="22"/>
                          <w:szCs w:val="22"/>
                        </w:rPr>
                        <w:t>- Rx/TEDs/</w:t>
                      </w:r>
                      <w:proofErr w:type="spellStart"/>
                      <w:r w:rsidRPr="004D678B">
                        <w:rPr>
                          <w:rFonts w:ascii="Calibri" w:eastAsia="+mn-ea" w:hAnsi="Calibri" w:cs="+mn-cs"/>
                          <w:color w:val="C0504D"/>
                          <w:kern w:val="24"/>
                          <w:sz w:val="22"/>
                          <w:szCs w:val="22"/>
                        </w:rPr>
                        <w:t>Flotrons</w:t>
                      </w:r>
                      <w:proofErr w:type="spellEnd"/>
                    </w:p>
                    <w:p w14:paraId="08E2EA38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  <w:t>Antibiotics:</w:t>
                      </w:r>
                    </w:p>
                    <w:p w14:paraId="044022BD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C0504D"/>
                          <w:kern w:val="24"/>
                          <w:sz w:val="22"/>
                          <w:szCs w:val="22"/>
                        </w:rPr>
                        <w:t>- Start/Stop/Indication</w:t>
                      </w:r>
                    </w:p>
                    <w:p w14:paraId="2B816F93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C0504D"/>
                          <w:kern w:val="24"/>
                          <w:sz w:val="22"/>
                          <w:szCs w:val="22"/>
                        </w:rPr>
                        <w:t>Ventilation Care Bundle:</w:t>
                      </w:r>
                    </w:p>
                    <w:p w14:paraId="1FA215BF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C0504D"/>
                          <w:kern w:val="24"/>
                          <w:sz w:val="22"/>
                          <w:szCs w:val="22"/>
                        </w:rPr>
                        <w:t>- Simple eye ointment</w:t>
                      </w:r>
                    </w:p>
                    <w:p w14:paraId="282914D5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color w:val="C0504D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C0504D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C0504D"/>
                          <w:kern w:val="24"/>
                          <w:sz w:val="22"/>
                          <w:szCs w:val="22"/>
                        </w:rPr>
                        <w:t>Chlorhex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C0504D"/>
                          <w:kern w:val="24"/>
                          <w:sz w:val="22"/>
                          <w:szCs w:val="22"/>
                        </w:rPr>
                        <w:t xml:space="preserve"> mouth</w:t>
                      </w:r>
                      <w:r w:rsidRPr="004D678B">
                        <w:rPr>
                          <w:rFonts w:ascii="Calibri" w:eastAsia="+mn-ea" w:hAnsi="Calibri" w:cs="+mn-cs"/>
                          <w:color w:val="C0504D"/>
                          <w:kern w:val="24"/>
                          <w:sz w:val="22"/>
                          <w:szCs w:val="22"/>
                        </w:rPr>
                        <w:t>wash</w:t>
                      </w:r>
                    </w:p>
                    <w:p w14:paraId="4B10FE0E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  <w:p w14:paraId="65EF2E48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</w:pPr>
                    </w:p>
                    <w:p w14:paraId="23CF8023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</w:pPr>
                    </w:p>
                    <w:p w14:paraId="6A737B7B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  <w:t xml:space="preserve">OVER 24 HRS … </w:t>
                      </w:r>
                    </w:p>
                    <w:p w14:paraId="6B55036F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</w:pPr>
                    </w:p>
                    <w:p w14:paraId="3771ACCA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  <w:t xml:space="preserve">Glucose </w:t>
                      </w:r>
                    </w:p>
                    <w:p w14:paraId="1EFE97C7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1F497D"/>
                          <w:kern w:val="24"/>
                          <w:sz w:val="22"/>
                          <w:szCs w:val="22"/>
                        </w:rPr>
                        <w:t>- CBGs over 24 hrs</w:t>
                      </w:r>
                    </w:p>
                    <w:p w14:paraId="28117154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  <w:t>Bowel working</w:t>
                      </w:r>
                    </w:p>
                    <w:p w14:paraId="40357AA8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1F497D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4D678B">
                        <w:rPr>
                          <w:rFonts w:ascii="Calibri" w:eastAsia="+mn-ea" w:hAnsi="Calibri" w:cs="+mn-cs"/>
                          <w:color w:val="1F497D"/>
                          <w:kern w:val="24"/>
                          <w:sz w:val="22"/>
                          <w:szCs w:val="22"/>
                        </w:rPr>
                        <w:t>Prokinetics</w:t>
                      </w:r>
                      <w:proofErr w:type="spellEnd"/>
                    </w:p>
                    <w:p w14:paraId="5EAF6262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  <w:t>Delerium</w:t>
                      </w:r>
                      <w:proofErr w:type="spellEnd"/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  <w:t xml:space="preserve"> Score</w:t>
                      </w:r>
                    </w:p>
                    <w:p w14:paraId="095E4443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1F497D"/>
                          <w:kern w:val="24"/>
                          <w:sz w:val="22"/>
                          <w:szCs w:val="22"/>
                        </w:rPr>
                        <w:t>- CAM Score</w:t>
                      </w:r>
                    </w:p>
                    <w:p w14:paraId="006D7F15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  <w:t>Dementia Score</w:t>
                      </w:r>
                    </w:p>
                    <w:p w14:paraId="03B0F9B6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4D678B">
                        <w:rPr>
                          <w:rFonts w:ascii="Calibri" w:eastAsia="+mn-ea" w:hAnsi="Calibri" w:cs="+mn-cs"/>
                          <w:color w:val="1F497D"/>
                          <w:kern w:val="24"/>
                          <w:sz w:val="22"/>
                          <w:szCs w:val="22"/>
                        </w:rPr>
                        <w:t xml:space="preserve">&gt; 75 yrs old </w:t>
                      </w:r>
                    </w:p>
                    <w:p w14:paraId="37686D9F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  <w:p w14:paraId="3C423C12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4BACC6"/>
                          <w:kern w:val="24"/>
                          <w:sz w:val="22"/>
                          <w:szCs w:val="22"/>
                        </w:rPr>
                      </w:pPr>
                    </w:p>
                    <w:p w14:paraId="540747D1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4BACC6"/>
                          <w:kern w:val="24"/>
                          <w:sz w:val="22"/>
                          <w:szCs w:val="22"/>
                        </w:rPr>
                      </w:pPr>
                    </w:p>
                    <w:p w14:paraId="365B0F7E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4BACC6"/>
                          <w:kern w:val="24"/>
                          <w:sz w:val="22"/>
                          <w:szCs w:val="22"/>
                        </w:rPr>
                      </w:pPr>
                    </w:p>
                    <w:p w14:paraId="5E6E2432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4BACC6"/>
                          <w:kern w:val="24"/>
                          <w:sz w:val="22"/>
                          <w:szCs w:val="22"/>
                        </w:rPr>
                        <w:t>HAVE YOU MADE A …</w:t>
                      </w:r>
                    </w:p>
                    <w:p w14:paraId="426F80AF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b/>
                          <w:bCs/>
                          <w:color w:val="4BACC6"/>
                          <w:kern w:val="24"/>
                          <w:sz w:val="22"/>
                          <w:szCs w:val="22"/>
                        </w:rPr>
                      </w:pPr>
                    </w:p>
                    <w:p w14:paraId="4AA89057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4BACC6"/>
                          <w:kern w:val="24"/>
                          <w:sz w:val="22"/>
                          <w:szCs w:val="22"/>
                        </w:rPr>
                        <w:t>Sedation Plan</w:t>
                      </w:r>
                    </w:p>
                    <w:p w14:paraId="3FB6407B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  <w:t>- Indication</w:t>
                      </w:r>
                    </w:p>
                    <w:p w14:paraId="4DD49795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  <w:t>- Future plan</w:t>
                      </w:r>
                    </w:p>
                    <w:p w14:paraId="6FC8145B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4BACC6"/>
                          <w:kern w:val="24"/>
                          <w:sz w:val="22"/>
                          <w:szCs w:val="22"/>
                        </w:rPr>
                        <w:t>Fluid Balance plan</w:t>
                      </w:r>
                    </w:p>
                    <w:p w14:paraId="69C1D01B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  <w:t>- Ins/Outs</w:t>
                      </w:r>
                    </w:p>
                    <w:p w14:paraId="4B598F1F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  <w:t>- Target balance</w:t>
                      </w:r>
                    </w:p>
                    <w:p w14:paraId="45D48701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4BACC6"/>
                          <w:kern w:val="24"/>
                          <w:sz w:val="22"/>
                          <w:szCs w:val="22"/>
                        </w:rPr>
                        <w:t>Lines &amp; Tubes plan</w:t>
                      </w:r>
                    </w:p>
                    <w:p w14:paraId="054C1D0A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  <w:t>- Indication</w:t>
                      </w:r>
                    </w:p>
                    <w:p w14:paraId="5402BCC8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  <w:t>- Working</w:t>
                      </w:r>
                    </w:p>
                    <w:p w14:paraId="08112EAF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</w:pPr>
                    </w:p>
                    <w:p w14:paraId="1638A3E1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</w:pPr>
                    </w:p>
                    <w:p w14:paraId="15F399FA" w14:textId="77777777" w:rsidR="004D678B" w:rsidRPr="004D678B" w:rsidRDefault="004D678B" w:rsidP="004D678B">
                      <w:pPr>
                        <w:pStyle w:val="NormalWeb"/>
                        <w:rPr>
                          <w:rFonts w:ascii="Calibri" w:eastAsia="+mn-ea" w:hAnsi="Calibri" w:cs="+mn-cs"/>
                          <w:color w:val="4BACC6"/>
                          <w:kern w:val="24"/>
                          <w:sz w:val="22"/>
                          <w:szCs w:val="22"/>
                        </w:rPr>
                      </w:pPr>
                    </w:p>
                    <w:p w14:paraId="3D66B7E1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  <w:p w14:paraId="28A90516" w14:textId="77777777" w:rsidR="004D678B" w:rsidRPr="004D678B" w:rsidRDefault="004D678B" w:rsidP="004D678B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4D678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IF FOUND, PLEASE RETURN TO GICU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72842">
        <w:rPr>
          <w:rFonts w:asciiTheme="majorHAnsi" w:hAnsiTheme="majorHAnsi"/>
          <w:b/>
        </w:rPr>
        <w:t>Schematic 1</w:t>
      </w:r>
      <w:bookmarkEnd w:id="0"/>
      <w:r w:rsidRPr="004D678B">
        <w:rPr>
          <w:rFonts w:asciiTheme="majorHAnsi" w:hAnsiTheme="majorHAnsi"/>
        </w:rPr>
        <w:t>: Bookmark of the GICU Daily Review Checklist</w:t>
      </w:r>
    </w:p>
    <w:sectPr w:rsidR="00F74F72" w:rsidRPr="004D678B" w:rsidSect="00F74F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0702"/>
    <w:multiLevelType w:val="hybridMultilevel"/>
    <w:tmpl w:val="6AFA905A"/>
    <w:lvl w:ilvl="0" w:tplc="4EC6934C">
      <w:start w:val="43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8B"/>
    <w:rsid w:val="004D678B"/>
    <w:rsid w:val="00972842"/>
    <w:rsid w:val="00F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5D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78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7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52</Characters>
  <Application>Microsoft Macintosh Word</Application>
  <DocSecurity>0</DocSecurity>
  <Lines>1</Lines>
  <Paragraphs>1</Paragraphs>
  <ScaleCrop>false</ScaleCrop>
  <Company>UCL Medical School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Zucco</dc:creator>
  <cp:keywords/>
  <dc:description/>
  <cp:lastModifiedBy>Liana Zucco</cp:lastModifiedBy>
  <cp:revision>2</cp:revision>
  <dcterms:created xsi:type="dcterms:W3CDTF">2013-12-26T18:19:00Z</dcterms:created>
  <dcterms:modified xsi:type="dcterms:W3CDTF">2013-12-26T18:25:00Z</dcterms:modified>
</cp:coreProperties>
</file>