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49" w:rsidRPr="005F597D" w:rsidRDefault="00402449" w:rsidP="00402449">
      <w:pPr>
        <w:rPr>
          <w:rFonts w:ascii="Arial" w:hAnsi="Arial" w:cs="Arial"/>
          <w:b/>
          <w:sz w:val="28"/>
          <w:szCs w:val="28"/>
        </w:rPr>
      </w:pPr>
      <w:r w:rsidRPr="005F597D">
        <w:rPr>
          <w:rFonts w:ascii="Arial" w:hAnsi="Arial" w:cs="Arial"/>
          <w:b/>
          <w:sz w:val="28"/>
          <w:szCs w:val="28"/>
        </w:rPr>
        <w:t>Supplement</w:t>
      </w:r>
    </w:p>
    <w:p w:rsidR="00402449" w:rsidRDefault="00402449" w:rsidP="00402449">
      <w:pPr>
        <w:rPr>
          <w:rFonts w:ascii="Arial" w:hAnsi="Arial" w:cs="Arial"/>
          <w:sz w:val="24"/>
          <w:szCs w:val="24"/>
        </w:rPr>
      </w:pPr>
    </w:p>
    <w:p w:rsidR="00402449" w:rsidRDefault="00402449" w:rsidP="00402449">
      <w:pPr>
        <w:rPr>
          <w:rFonts w:ascii="Arial" w:hAnsi="Arial" w:cs="Arial"/>
          <w:sz w:val="24"/>
          <w:szCs w:val="24"/>
        </w:rPr>
      </w:pPr>
      <w:r>
        <w:rPr>
          <w:noProof/>
          <w:lang w:val="en-PH" w:eastAsia="en-PH"/>
        </w:rPr>
        <w:drawing>
          <wp:inline distT="0" distB="0" distL="0" distR="0" wp14:anchorId="336B7924" wp14:editId="3D13259B">
            <wp:extent cx="4861560" cy="682752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49" w:rsidRPr="00DA68F0" w:rsidRDefault="00402449" w:rsidP="00402449">
      <w:pPr>
        <w:rPr>
          <w:rFonts w:ascii="Arial" w:hAnsi="Arial" w:cs="Arial"/>
          <w:b/>
        </w:rPr>
      </w:pPr>
      <w:r w:rsidRPr="00DA68F0">
        <w:rPr>
          <w:rFonts w:ascii="Arial" w:hAnsi="Arial" w:cs="Arial"/>
          <w:b/>
        </w:rPr>
        <w:t>Supplemental Figure 1 The paper proforma</w:t>
      </w:r>
      <w:r>
        <w:rPr>
          <w:rFonts w:ascii="Arial" w:hAnsi="Arial" w:cs="Arial"/>
          <w:b/>
        </w:rPr>
        <w:t xml:space="preserve"> (based on [11])</w:t>
      </w:r>
      <w:r w:rsidRPr="00DA68F0">
        <w:rPr>
          <w:rFonts w:ascii="Arial" w:hAnsi="Arial" w:cs="Arial"/>
          <w:b/>
        </w:rPr>
        <w:t>.</w:t>
      </w:r>
    </w:p>
    <w:p w:rsidR="00402449" w:rsidRPr="00DA68F0" w:rsidRDefault="00402449" w:rsidP="00402449">
      <w:pPr>
        <w:rPr>
          <w:rFonts w:ascii="Arial" w:hAnsi="Arial" w:cs="Arial"/>
        </w:rPr>
      </w:pPr>
    </w:p>
    <w:p w:rsidR="00402449" w:rsidRPr="00DA68F0" w:rsidRDefault="00402449" w:rsidP="00402449">
      <w:pPr>
        <w:rPr>
          <w:rFonts w:ascii="Arial" w:hAnsi="Arial" w:cs="Arial"/>
        </w:rPr>
      </w:pPr>
    </w:p>
    <w:p w:rsidR="00402449" w:rsidRPr="00DA68F0" w:rsidRDefault="00402449" w:rsidP="00402449">
      <w:pPr>
        <w:rPr>
          <w:rFonts w:ascii="Arial" w:hAnsi="Arial" w:cs="Arial"/>
        </w:rPr>
      </w:pPr>
    </w:p>
    <w:p w:rsidR="00402449" w:rsidRPr="00DA68F0" w:rsidRDefault="00402449" w:rsidP="00402449">
      <w:pPr>
        <w:rPr>
          <w:rFonts w:ascii="Arial" w:hAnsi="Arial" w:cs="Arial"/>
        </w:rPr>
      </w:pPr>
    </w:p>
    <w:p w:rsidR="00402449" w:rsidRPr="00DA68F0" w:rsidRDefault="00402449" w:rsidP="00402449">
      <w:pPr>
        <w:rPr>
          <w:rFonts w:ascii="Arial" w:hAnsi="Arial" w:cs="Arial"/>
        </w:rPr>
      </w:pPr>
    </w:p>
    <w:p w:rsidR="00402449" w:rsidRPr="00DA68F0" w:rsidRDefault="00402449" w:rsidP="00402449">
      <w:pPr>
        <w:rPr>
          <w:rFonts w:ascii="Arial" w:hAnsi="Arial" w:cs="Arial"/>
        </w:rPr>
      </w:pPr>
      <w:r w:rsidRPr="00DA68F0">
        <w:rPr>
          <w:rFonts w:ascii="Arial" w:hAnsi="Arial" w:cs="Arial"/>
          <w:noProof/>
          <w:lang w:val="en-PH" w:eastAsia="en-PH"/>
        </w:rPr>
        <w:drawing>
          <wp:inline distT="0" distB="0" distL="0" distR="0" wp14:anchorId="229688BF" wp14:editId="0408CE46">
            <wp:extent cx="4203700" cy="58293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6 at 10.01.5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449" w:rsidRDefault="00402449" w:rsidP="00402449">
      <w:pPr>
        <w:rPr>
          <w:rFonts w:ascii="Arial" w:hAnsi="Arial" w:cs="Arial"/>
        </w:rPr>
      </w:pPr>
      <w:r w:rsidRPr="00DA68F0">
        <w:rPr>
          <w:rFonts w:ascii="Arial" w:hAnsi="Arial" w:cs="Arial"/>
        </w:rPr>
        <w:t>Supplementary Figure 2. The electronic proforma.</w:t>
      </w:r>
    </w:p>
    <w:p w:rsidR="00402449" w:rsidRDefault="00402449" w:rsidP="00402449">
      <w:pPr>
        <w:rPr>
          <w:rFonts w:ascii="Arial" w:hAnsi="Arial" w:cs="Arial"/>
        </w:rPr>
      </w:pPr>
    </w:p>
    <w:p w:rsidR="00402449" w:rsidRDefault="00402449" w:rsidP="00402449">
      <w:pPr>
        <w:rPr>
          <w:rFonts w:ascii="Arial" w:hAnsi="Arial" w:cs="Arial"/>
        </w:rPr>
      </w:pPr>
    </w:p>
    <w:p w:rsidR="00402449" w:rsidRDefault="00402449" w:rsidP="00402449">
      <w:pPr>
        <w:rPr>
          <w:rFonts w:ascii="Arial" w:hAnsi="Arial" w:cs="Arial"/>
        </w:rPr>
      </w:pPr>
    </w:p>
    <w:p w:rsidR="00402449" w:rsidRDefault="00402449" w:rsidP="00402449">
      <w:pPr>
        <w:rPr>
          <w:rFonts w:ascii="Arial" w:hAnsi="Arial" w:cs="Arial"/>
        </w:rPr>
      </w:pPr>
    </w:p>
    <w:p w:rsidR="00402449" w:rsidRDefault="00402449" w:rsidP="00402449">
      <w:pPr>
        <w:rPr>
          <w:rFonts w:ascii="Arial" w:hAnsi="Arial" w:cs="Arial"/>
        </w:rPr>
      </w:pPr>
    </w:p>
    <w:p w:rsidR="00A15660" w:rsidRDefault="00A15660">
      <w:bookmarkStart w:id="0" w:name="_GoBack"/>
      <w:bookmarkEnd w:id="0"/>
    </w:p>
    <w:sectPr w:rsidR="00A15660" w:rsidSect="00A66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49"/>
    <w:rsid w:val="00161577"/>
    <w:rsid w:val="00355BFB"/>
    <w:rsid w:val="00402449"/>
    <w:rsid w:val="00A1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4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4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49"/>
    <w:rPr>
      <w:rFonts w:ascii="Lucida Grande" w:eastAsia="Calibr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4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4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49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Sutton</dc:creator>
  <cp:keywords/>
  <dc:description/>
  <cp:lastModifiedBy>Ferrer, Jake Robert</cp:lastModifiedBy>
  <cp:revision>3</cp:revision>
  <dcterms:created xsi:type="dcterms:W3CDTF">2017-07-21T14:11:00Z</dcterms:created>
  <dcterms:modified xsi:type="dcterms:W3CDTF">2017-07-24T09:01:00Z</dcterms:modified>
</cp:coreProperties>
</file>