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4D" w:rsidRDefault="00063F4D">
      <w:pPr>
        <w:pStyle w:val="Body"/>
      </w:pPr>
    </w:p>
    <w:p w:rsidR="00063F4D" w:rsidRDefault="003C1479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  <w:lang w:val="en-US"/>
        </w:rPr>
        <w:t>Results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 xml:space="preserve">1) </w:t>
      </w:r>
      <w:proofErr w:type="spellStart"/>
      <w:r>
        <w:rPr>
          <w:lang w:val="en-US"/>
        </w:rPr>
        <w:t>Lewisham</w:t>
      </w:r>
      <w:proofErr w:type="spellEnd"/>
      <w:r>
        <w:rPr>
          <w:lang w:val="en-US"/>
        </w:rPr>
        <w:t xml:space="preserve"> (n=9)</w:t>
      </w: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>Comments from initial consultation:</w:t>
      </w:r>
    </w:p>
    <w:p w:rsidR="00063F4D" w:rsidRDefault="00063F4D">
      <w:pPr>
        <w:pStyle w:val="Body"/>
      </w:pPr>
    </w:p>
    <w:p w:rsidR="00063F4D" w:rsidRDefault="00063F4D">
      <w:pPr>
        <w:pStyle w:val="Default"/>
        <w:rPr>
          <w:rFonts w:ascii="Arial" w:eastAsia="Arial" w:hAnsi="Arial" w:cs="Arial"/>
          <w:sz w:val="24"/>
          <w:szCs w:val="24"/>
        </w:rPr>
      </w:pPr>
    </w:p>
    <w:p w:rsidR="00063F4D" w:rsidRDefault="003C1479">
      <w:pPr>
        <w:pStyle w:val="Defaul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de-DE"/>
        </w:rPr>
        <w:t>“</w:t>
      </w:r>
      <w:r>
        <w:rPr>
          <w:rFonts w:ascii="Arial" w:hAnsi="Arial"/>
          <w:sz w:val="24"/>
          <w:szCs w:val="24"/>
          <w:lang w:val="en-US"/>
        </w:rPr>
        <w:t xml:space="preserve">Perhaps you can </w:t>
      </w:r>
      <w:proofErr w:type="spellStart"/>
      <w:r>
        <w:rPr>
          <w:rFonts w:ascii="Arial" w:hAnsi="Arial"/>
          <w:sz w:val="24"/>
          <w:szCs w:val="24"/>
          <w:lang w:val="en-US"/>
        </w:rPr>
        <w:t>standardise</w:t>
      </w:r>
      <w:proofErr w:type="spellEnd"/>
      <w:r>
        <w:rPr>
          <w:rFonts w:ascii="Arial" w:hAnsi="Arial"/>
          <w:sz w:val="24"/>
          <w:szCs w:val="24"/>
          <w:lang w:val="en-US"/>
        </w:rPr>
        <w:t xml:space="preserve"> the form of the handover to include diagnosis, ECG, physical and blood status and then the outstanding tasks.</w:t>
      </w:r>
      <w:r>
        <w:rPr>
          <w:rFonts w:ascii="Arial" w:hAnsi="Arial"/>
          <w:sz w:val="24"/>
          <w:szCs w:val="24"/>
        </w:rPr>
        <w:t>”</w:t>
      </w:r>
    </w:p>
    <w:p w:rsidR="00063F4D" w:rsidRDefault="003C1479">
      <w:pPr>
        <w:pStyle w:val="Defaul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de-DE"/>
        </w:rPr>
        <w:t>“</w:t>
      </w:r>
      <w:r>
        <w:rPr>
          <w:rFonts w:ascii="Arial" w:hAnsi="Arial"/>
          <w:sz w:val="24"/>
          <w:szCs w:val="24"/>
          <w:lang w:val="en-US"/>
        </w:rPr>
        <w:t xml:space="preserve">I think it would be useful to include the </w:t>
      </w:r>
      <w:r>
        <w:rPr>
          <w:rFonts w:ascii="Arial" w:hAnsi="Arial"/>
          <w:sz w:val="24"/>
          <w:szCs w:val="24"/>
          <w:lang w:val="en-US"/>
        </w:rPr>
        <w:t>mental health act status, when the tribunal is (if due), if there is a report done. Also, perhaps community team status -i.e. referred, needs referral etc.</w:t>
      </w:r>
      <w:r>
        <w:rPr>
          <w:rFonts w:ascii="Arial" w:hAnsi="Arial"/>
          <w:sz w:val="24"/>
          <w:szCs w:val="24"/>
        </w:rPr>
        <w:t xml:space="preserve">” </w:t>
      </w:r>
    </w:p>
    <w:p w:rsidR="00063F4D" w:rsidRDefault="003C1479">
      <w:pPr>
        <w:pStyle w:val="Defaul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de-DE"/>
        </w:rPr>
        <w:t>“</w:t>
      </w:r>
      <w:r>
        <w:rPr>
          <w:rFonts w:ascii="Arial" w:hAnsi="Arial"/>
          <w:sz w:val="24"/>
          <w:szCs w:val="24"/>
          <w:lang w:val="en-US"/>
        </w:rPr>
        <w:t>I think it's a good idea to keep it brief so you know what issues need to be addressed before you</w:t>
      </w:r>
      <w:r>
        <w:rPr>
          <w:rFonts w:ascii="Arial" w:hAnsi="Arial"/>
          <w:sz w:val="24"/>
          <w:szCs w:val="24"/>
          <w:lang w:val="en-US"/>
        </w:rPr>
        <w:t xml:space="preserve"> have the chance to go through the rest of the entries on the system.</w:t>
      </w:r>
      <w:r>
        <w:rPr>
          <w:rFonts w:ascii="Arial" w:hAnsi="Arial"/>
          <w:sz w:val="24"/>
          <w:szCs w:val="24"/>
        </w:rPr>
        <w:t>”</w:t>
      </w: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1407249</wp:posOffset>
            </wp:positionH>
            <wp:positionV relativeFrom="line">
              <wp:posOffset>260439</wp:posOffset>
            </wp:positionV>
            <wp:extent cx="4495544" cy="32487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11-12 at 18.47.2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544" cy="3248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>Before Intervention:                                                                                                                     After Intervention:</w:t>
      </w: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4404450</wp:posOffset>
            </wp:positionH>
            <wp:positionV relativeFrom="line">
              <wp:posOffset>309160</wp:posOffset>
            </wp:positionV>
            <wp:extent cx="5346700" cy="36952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rwisham adeqaute after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695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232499</wp:posOffset>
            </wp:positionV>
            <wp:extent cx="5039131" cy="34417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6-11-20 at 13.38.0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31" cy="3441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       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687BB0" w:rsidRDefault="00687BB0">
      <w:pPr>
        <w:pStyle w:val="Body"/>
        <w:rPr>
          <w:lang w:val="en-US"/>
        </w:rPr>
      </w:pPr>
    </w:p>
    <w:p w:rsidR="00063F4D" w:rsidRDefault="003C1479">
      <w:pPr>
        <w:pStyle w:val="Body"/>
      </w:pPr>
      <w:r>
        <w:rPr>
          <w:lang w:val="en-US"/>
        </w:rPr>
        <w:t xml:space="preserve">Before Intervention:                                                                               </w:t>
      </w:r>
      <w:r w:rsidR="00687BB0">
        <w:rPr>
          <w:lang w:val="en-US"/>
        </w:rPr>
        <w:t xml:space="preserve">                                     </w:t>
      </w:r>
      <w:r>
        <w:rPr>
          <w:lang w:val="en-US"/>
        </w:rPr>
        <w:t>After Intervention: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76378CCC" wp14:editId="4C21768E">
            <wp:simplePos x="0" y="0"/>
            <wp:positionH relativeFrom="margin">
              <wp:posOffset>4920615</wp:posOffset>
            </wp:positionH>
            <wp:positionV relativeFrom="line">
              <wp:posOffset>31750</wp:posOffset>
            </wp:positionV>
            <wp:extent cx="4661535" cy="3726180"/>
            <wp:effectExtent l="0" t="0" r="5715" b="762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ewisham jobs after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726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C1479"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-1010830</wp:posOffset>
            </wp:positionH>
            <wp:positionV relativeFrom="line">
              <wp:posOffset>167219</wp:posOffset>
            </wp:positionV>
            <wp:extent cx="4929369" cy="34960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ewisham jobs befor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369" cy="3496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655409</wp:posOffset>
            </wp:positionH>
            <wp:positionV relativeFrom="page">
              <wp:posOffset>518159</wp:posOffset>
            </wp:positionV>
            <wp:extent cx="5732303" cy="3110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6-11-13 at 18.19.1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03" cy="3110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063F4D" w:rsidRDefault="003C1479">
      <w:pPr>
        <w:pStyle w:val="Body"/>
      </w:pPr>
      <w:r>
        <w:rPr>
          <w:lang w:val="en-US"/>
        </w:rPr>
        <w:t xml:space="preserve">2) </w:t>
      </w:r>
      <w:r>
        <w:rPr>
          <w:lang w:val="en-US"/>
        </w:rPr>
        <w:t>Lambeth (n=6)</w:t>
      </w: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>Comments following initial consultation:</w:t>
      </w: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rPr>
          <w:lang w:val="en-US"/>
        </w:rPr>
        <w:t>“</w:t>
      </w:r>
      <w:r w:rsidR="003C1479">
        <w:rPr>
          <w:lang w:val="en-US"/>
        </w:rPr>
        <w:t>Especially outstanding ECGs can be hard to trace, as they seldom make their w</w:t>
      </w:r>
      <w:r>
        <w:rPr>
          <w:lang w:val="en-US"/>
        </w:rPr>
        <w:t>ay onto scanned correspondence!”</w:t>
      </w:r>
    </w:p>
    <w:p w:rsidR="00063F4D" w:rsidRDefault="00063F4D">
      <w:pPr>
        <w:pStyle w:val="Body"/>
      </w:pPr>
    </w:p>
    <w:p w:rsidR="00063F4D" w:rsidRDefault="00687BB0">
      <w:pPr>
        <w:pStyle w:val="Body"/>
      </w:pPr>
      <w:proofErr w:type="gramStart"/>
      <w:r>
        <w:rPr>
          <w:lang w:val="en-US"/>
        </w:rPr>
        <w:t>“</w:t>
      </w:r>
      <w:r w:rsidR="003C1479">
        <w:rPr>
          <w:lang w:val="en-US"/>
        </w:rPr>
        <w:t>Brief entry or on discharge note - not both as would be too much work.</w:t>
      </w:r>
      <w:proofErr w:type="gramEnd"/>
      <w:r w:rsidR="003C1479">
        <w:rPr>
          <w:lang w:val="en-US"/>
        </w:rPr>
        <w:t xml:space="preserve"> Excellent project</w:t>
      </w:r>
      <w:r>
        <w:rPr>
          <w:lang w:val="en-US"/>
        </w:rPr>
        <w:t xml:space="preserve"> Mark!”</w:t>
      </w: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rPr>
          <w:lang w:val="en-US"/>
        </w:rPr>
        <w:t>“</w:t>
      </w:r>
      <w:r w:rsidR="003C1479">
        <w:rPr>
          <w:lang w:val="en-US"/>
        </w:rPr>
        <w:t>I think electronic handover enough except in case of complex/unusual patients...summary of outstanding jobs on EPJ would generally be helpful - although this can usually easily be managed by scanning through the last weeks entries...verbal handove</w:t>
      </w:r>
      <w:r w:rsidR="003C1479">
        <w:rPr>
          <w:lang w:val="en-US"/>
        </w:rPr>
        <w:t>r useful occasionally for complex patients Email is too high risk, as may not reach designated individual(s)</w:t>
      </w:r>
      <w:r>
        <w:rPr>
          <w:lang w:val="en-US"/>
        </w:rPr>
        <w:t>”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1833970</wp:posOffset>
            </wp:positionH>
            <wp:positionV relativeFrom="line">
              <wp:posOffset>264249</wp:posOffset>
            </wp:positionV>
            <wp:extent cx="4869805" cy="35074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ambeth form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05" cy="3507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 xml:space="preserve">                                                              </w:t>
      </w:r>
      <w:r w:rsidR="00687BB0">
        <w:rPr>
          <w:lang w:val="en-US"/>
        </w:rPr>
        <w:t xml:space="preserve">                          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 xml:space="preserve">Before Intervention:                                                                               </w:t>
      </w:r>
      <w:r w:rsidR="00687BB0">
        <w:rPr>
          <w:lang w:val="en-US"/>
        </w:rPr>
        <w:t xml:space="preserve">                  </w:t>
      </w:r>
      <w:r>
        <w:rPr>
          <w:lang w:val="en-US"/>
        </w:rPr>
        <w:t xml:space="preserve"> After </w:t>
      </w:r>
      <w:r w:rsidR="00687BB0">
        <w:rPr>
          <w:lang w:val="en-US"/>
        </w:rPr>
        <w:t>Intervention:</w:t>
      </w:r>
    </w:p>
    <w:p w:rsidR="00063F4D" w:rsidRDefault="00687BB0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A9E38D4" wp14:editId="32F6F6EE">
            <wp:simplePos x="0" y="0"/>
            <wp:positionH relativeFrom="margin">
              <wp:posOffset>4352925</wp:posOffset>
            </wp:positionH>
            <wp:positionV relativeFrom="line">
              <wp:posOffset>107950</wp:posOffset>
            </wp:positionV>
            <wp:extent cx="5142230" cy="3475355"/>
            <wp:effectExtent l="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dequate after lambeth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475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49A00938" wp14:editId="1B8E8B6D">
            <wp:simplePos x="0" y="0"/>
            <wp:positionH relativeFrom="margin">
              <wp:posOffset>-708660</wp:posOffset>
            </wp:positionH>
            <wp:positionV relativeFrom="line">
              <wp:posOffset>220345</wp:posOffset>
            </wp:positionV>
            <wp:extent cx="5020310" cy="3359150"/>
            <wp:effectExtent l="0" t="0" r="889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dequate lambeth befor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35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t>Before Intervention:                                                                                                              After Intervention:</w:t>
      </w: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66C6FEE9" wp14:editId="7B2E108D">
            <wp:simplePos x="0" y="0"/>
            <wp:positionH relativeFrom="margin">
              <wp:posOffset>4728210</wp:posOffset>
            </wp:positionH>
            <wp:positionV relativeFrom="line">
              <wp:posOffset>34925</wp:posOffset>
            </wp:positionV>
            <wp:extent cx="4810125" cy="350520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jobs after lambeth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0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F4D" w:rsidRDefault="00687BB0">
      <w:pPr>
        <w:pStyle w:val="Body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CA929A2" wp14:editId="60AF150D">
            <wp:simplePos x="0" y="0"/>
            <wp:positionH relativeFrom="margin">
              <wp:posOffset>-42545</wp:posOffset>
            </wp:positionH>
            <wp:positionV relativeFrom="line">
              <wp:posOffset>102235</wp:posOffset>
            </wp:positionV>
            <wp:extent cx="4395470" cy="3272790"/>
            <wp:effectExtent l="0" t="0" r="508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jobs before lambeth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272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687BB0">
      <w:pPr>
        <w:pStyle w:val="Body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41D9FDC" wp14:editId="2F8AA88B">
            <wp:simplePos x="0" y="0"/>
            <wp:positionH relativeFrom="margin">
              <wp:posOffset>1243330</wp:posOffset>
            </wp:positionH>
            <wp:positionV relativeFrom="line">
              <wp:posOffset>3810</wp:posOffset>
            </wp:positionV>
            <wp:extent cx="6266180" cy="3394075"/>
            <wp:effectExtent l="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receive handover lambeth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394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687BB0" w:rsidRDefault="00687BB0">
      <w:pPr>
        <w:pStyle w:val="Body"/>
        <w:rPr>
          <w:lang w:val="en-US"/>
        </w:rPr>
      </w:pPr>
    </w:p>
    <w:p w:rsidR="00FB2BB4" w:rsidRDefault="00FB2BB4">
      <w:pPr>
        <w:pStyle w:val="Body"/>
        <w:rPr>
          <w:lang w:val="en-US"/>
        </w:rPr>
      </w:pPr>
    </w:p>
    <w:p w:rsidR="00063F4D" w:rsidRDefault="003C1479">
      <w:pPr>
        <w:pStyle w:val="Body"/>
      </w:pPr>
      <w:r>
        <w:rPr>
          <w:lang w:val="en-US"/>
        </w:rPr>
        <w:t>3) Croydon (n=3)</w:t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FB2BB4">
      <w:pPr>
        <w:pStyle w:val="Body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2FACF0AF" wp14:editId="189A2BE3">
            <wp:simplePos x="0" y="0"/>
            <wp:positionH relativeFrom="margin">
              <wp:posOffset>1501775</wp:posOffset>
            </wp:positionH>
            <wp:positionV relativeFrom="line">
              <wp:posOffset>107950</wp:posOffset>
            </wp:positionV>
            <wp:extent cx="4673600" cy="3392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roydon form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39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lang w:val="en-US"/>
        </w:rPr>
        <w:t>Before Intervention:                                                                                         After Intervention:</w:t>
      </w:r>
    </w:p>
    <w:p w:rsidR="00063F4D" w:rsidRDefault="00063F4D">
      <w:pPr>
        <w:pStyle w:val="Body"/>
      </w:pP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232499</wp:posOffset>
            </wp:positionV>
            <wp:extent cx="5346700" cy="36106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dequate before croydon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610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4475569</wp:posOffset>
            </wp:positionH>
            <wp:positionV relativeFrom="line">
              <wp:posOffset>253801</wp:posOffset>
            </wp:positionV>
            <wp:extent cx="5248072" cy="35680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roydon adequate A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072" cy="35680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FB2BB4" w:rsidRDefault="00FB2BB4">
      <w:pPr>
        <w:pStyle w:val="Body"/>
        <w:rPr>
          <w:lang w:val="en-US"/>
        </w:rPr>
      </w:pPr>
    </w:p>
    <w:p w:rsidR="00063F4D" w:rsidRDefault="003C1479">
      <w:pPr>
        <w:pStyle w:val="Body"/>
      </w:pPr>
      <w:r>
        <w:rPr>
          <w:lang w:val="en-US"/>
        </w:rPr>
        <w:t xml:space="preserve">Before Intervention:                                                                                       After Intervention: </w:t>
      </w: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187066C9" wp14:editId="2B23EC69">
            <wp:simplePos x="0" y="0"/>
            <wp:positionH relativeFrom="margin">
              <wp:posOffset>4620350</wp:posOffset>
            </wp:positionH>
            <wp:positionV relativeFrom="line">
              <wp:posOffset>297416</wp:posOffset>
            </wp:positionV>
            <wp:extent cx="5346700" cy="40262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roydon jobs after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26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3C1479">
      <w:pPr>
        <w:pStyle w:val="Body"/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1C314540" wp14:editId="293A5835">
            <wp:simplePos x="0" y="0"/>
            <wp:positionH relativeFrom="margin">
              <wp:posOffset>-501257</wp:posOffset>
            </wp:positionH>
            <wp:positionV relativeFrom="line">
              <wp:posOffset>174079</wp:posOffset>
            </wp:positionV>
            <wp:extent cx="5121608" cy="39427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roydon jobs befor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08" cy="3942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FB2BB4">
      <w:pPr>
        <w:pStyle w:val="Body"/>
      </w:pP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4D148952" wp14:editId="27E4DD04">
            <wp:simplePos x="0" y="0"/>
            <wp:positionH relativeFrom="margin">
              <wp:posOffset>1651635</wp:posOffset>
            </wp:positionH>
            <wp:positionV relativeFrom="page">
              <wp:posOffset>1285875</wp:posOffset>
            </wp:positionV>
            <wp:extent cx="5791200" cy="4057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receive handover croydon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57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063F4D" w:rsidRDefault="00063F4D">
      <w:pPr>
        <w:pStyle w:val="Body"/>
      </w:pPr>
    </w:p>
    <w:p w:rsidR="00241E9D" w:rsidRDefault="00241E9D">
      <w:pPr>
        <w:pStyle w:val="Body"/>
      </w:pPr>
    </w:p>
    <w:p w:rsidR="00241E9D" w:rsidRDefault="00241E9D">
      <w:pPr>
        <w:pStyle w:val="Body"/>
      </w:pPr>
    </w:p>
    <w:p w:rsidR="00241E9D" w:rsidRDefault="00241E9D">
      <w:pPr>
        <w:pStyle w:val="Body"/>
      </w:pPr>
    </w:p>
    <w:p w:rsidR="00241E9D" w:rsidRDefault="00241E9D">
      <w:pPr>
        <w:pStyle w:val="Body"/>
      </w:pPr>
    </w:p>
    <w:p w:rsidR="00241E9D" w:rsidRDefault="00241E9D" w:rsidP="00241E9D">
      <w:pPr>
        <w:jc w:val="center"/>
      </w:pPr>
      <w:r>
        <w:br w:type="page"/>
      </w:r>
      <w:r>
        <w:rPr>
          <w:noProof/>
        </w:rPr>
        <w:drawing>
          <wp:inline distT="0" distB="0" distL="0" distR="0" wp14:anchorId="78B8250E" wp14:editId="4B72754F">
            <wp:extent cx="4584700" cy="27559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E9D" w:rsidRDefault="00241E9D">
      <w:r>
        <w:br w:type="page"/>
      </w:r>
    </w:p>
    <w:p w:rsidR="00241E9D" w:rsidRDefault="00241E9D">
      <w:pPr>
        <w:rPr>
          <w:rFonts w:ascii="Helvetica" w:hAnsi="Helvetica" w:cs="Arial Unicode MS"/>
          <w:color w:val="000000"/>
          <w:sz w:val="22"/>
          <w:szCs w:val="22"/>
          <w:lang w:val="en-GB" w:eastAsia="en-GB"/>
        </w:rPr>
      </w:pPr>
    </w:p>
    <w:p w:rsidR="00241E9D" w:rsidRDefault="00241E9D">
      <w:pPr>
        <w:pStyle w:val="Body"/>
      </w:pPr>
    </w:p>
    <w:p w:rsidR="00241E9D" w:rsidRDefault="003C1479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96E8B26" wp14:editId="60DCF25E">
                <wp:simplePos x="0" y="0"/>
                <wp:positionH relativeFrom="page">
                  <wp:posOffset>600075</wp:posOffset>
                </wp:positionH>
                <wp:positionV relativeFrom="page">
                  <wp:posOffset>876300</wp:posOffset>
                </wp:positionV>
                <wp:extent cx="9582150" cy="4829175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482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3020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40"/>
                              <w:gridCol w:w="1020"/>
                              <w:gridCol w:w="1140"/>
                              <w:gridCol w:w="1420"/>
                              <w:gridCol w:w="880"/>
                              <w:gridCol w:w="2400"/>
                              <w:gridCol w:w="620"/>
                            </w:tblGrid>
                            <w:tr w:rsidR="00063F4D">
                              <w:trPr>
                                <w:trHeight w:val="245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FB2BB4">
                                  <w:pPr>
                                    <w:pStyle w:val="TableStyle2"/>
                                  </w:pPr>
                                  <w:r w:rsidRPr="00997CD7">
                                    <w:rPr>
                                      <w:rFonts w:eastAsia="Arial Unicode MS" w:cs="Arial Unicode MS"/>
                                      <w:b/>
                                      <w:u w:val="single"/>
                                    </w:rPr>
                                    <w:t xml:space="preserve">Post intervention </w:t>
                                  </w:r>
                                  <w:r w:rsidR="006E20BC">
                                    <w:rPr>
                                      <w:rFonts w:eastAsia="Arial Unicode MS" w:cs="Arial Unicode MS"/>
                                      <w:b/>
                                      <w:u w:val="single"/>
                                    </w:rPr>
                                    <w:t>SI data</w:t>
                                  </w:r>
                                  <w:bookmarkStart w:id="0" w:name="_GoBack"/>
                                  <w:bookmarkEnd w:id="0"/>
                                  <w:r w:rsidR="003C1479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Arial Unicode MS" w:cs="Arial Unicode MS"/>
                                    </w:rPr>
                                    <w:t>(</w:t>
                                  </w:r>
                                  <w:r w:rsidR="003C1479">
                                    <w:rPr>
                                      <w:rFonts w:eastAsia="Arial Unicode MS" w:cs="Arial Unicode MS"/>
                                    </w:rPr>
                                    <w:t>01/05/16- 31/10/16)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</w:tr>
                            <w:tr w:rsidR="00063F4D">
                              <w:trPr>
                                <w:trHeight w:val="245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</w:tr>
                            <w:tr w:rsidR="00063F4D">
                              <w:trPr>
                                <w:trHeight w:val="253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063F4D"/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TYPE </w:t>
                                  </w:r>
                                  <w:r>
                                    <w:rPr>
                                      <w:rFonts w:eastAsia="Arial Unicode MS" w:cs="Arial Unicode MS"/>
                                    </w:rPr>
                                    <w:t>OF INCIDENT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A - Death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B - Severe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C - Moderate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 - Low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 - No Adverse Outcome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Violence/Aggression/Assault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263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AWOL/Abscond/Failed To Return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Pr="00997CD7" w:rsidRDefault="003C1479">
                                  <w:pPr>
                                    <w:pStyle w:val="TableStyle2"/>
                                    <w:rPr>
                                      <w:b/>
                                    </w:rPr>
                                  </w:pPr>
                                  <w:r w:rsidRPr="00997CD7">
                                    <w:rPr>
                                      <w:rFonts w:eastAsia="Arial Unicode MS" w:cs="Arial Unicode MS"/>
                                      <w:b/>
                                    </w:rPr>
                                    <w:t>Clinical Care (</w:t>
                                  </w:r>
                                  <w:proofErr w:type="spellStart"/>
                                  <w:r w:rsidRPr="00997CD7">
                                    <w:rPr>
                                      <w:rFonts w:eastAsia="Arial Unicode MS" w:cs="Arial Unicode MS"/>
                                      <w:b/>
                                    </w:rPr>
                                    <w:t>Inc.Substance</w:t>
                                  </w:r>
                                  <w:proofErr w:type="spellEnd"/>
                                  <w:r w:rsidRPr="00997CD7">
                                    <w:rPr>
                                      <w:rFonts w:eastAsia="Arial Unicode MS" w:cs="Arial Unicode MS"/>
                                      <w:b/>
                                    </w:rPr>
                                    <w:t xml:space="preserve"> Misuse/Pressure Ulcer/Wound)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Pr="00997CD7" w:rsidRDefault="003C147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97CD7">
                                    <w:rPr>
                                      <w:rFonts w:ascii="Helvetica" w:hAnsi="Helvetica" w:cs="Arial Unicode MS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Medication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Self-Harm 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Death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Patient Accidents/Health &amp; Safety/Fire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Staff Accidents/Health &amp; Safety/Fire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Security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Confidentiality/IT/Health Records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MHA Breach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Staff Issues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63F4D">
                              <w:trPr>
                                <w:trHeight w:val="260"/>
                              </w:trPr>
                              <w:tc>
                                <w:tcPr>
                                  <w:tcW w:w="5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063F4D" w:rsidRDefault="003C1479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000000"/>
                                      <w:sz w:val="20"/>
                                      <w:szCs w:val="20"/>
                                    </w:rPr>
                                    <w:t>531</w:t>
                                  </w:r>
                                </w:p>
                              </w:tc>
                            </w:tr>
                          </w:tbl>
                          <w:p w:rsidR="00000000" w:rsidRDefault="003C1479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7.25pt;margin-top:69pt;width:754.5pt;height:380.25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" filled="f" stroked="f">
                <v:textbox inset="0,0,0,0">
                  <w:txbxContent>
                    <w:tbl>
                      <w:tblPr>
                        <w:tblW w:w="13020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40"/>
                        <w:gridCol w:w="1020"/>
                        <w:gridCol w:w="1140"/>
                        <w:gridCol w:w="1420"/>
                        <w:gridCol w:w="880"/>
                        <w:gridCol w:w="2400"/>
                        <w:gridCol w:w="620"/>
                      </w:tblGrid>
                      <w:tr w:rsidR="00063F4D">
                        <w:trPr>
                          <w:trHeight w:val="245"/>
                        </w:trPr>
                        <w:tc>
                          <w:tcPr>
                            <w:tcW w:w="55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FB2BB4">
                            <w:pPr>
                              <w:pStyle w:val="TableStyle2"/>
                            </w:pPr>
                            <w:r w:rsidRPr="00997CD7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 xml:space="preserve">Post intervention </w:t>
                            </w:r>
                            <w:r w:rsidR="006E20BC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>SI data</w:t>
                            </w:r>
                            <w:bookmarkStart w:id="1" w:name="_GoBack"/>
                            <w:bookmarkEnd w:id="1"/>
                            <w:r w:rsidR="003C1479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(</w:t>
                            </w:r>
                            <w:r w:rsidR="003C1479">
                              <w:rPr>
                                <w:rFonts w:eastAsia="Arial Unicode MS" w:cs="Arial Unicode MS"/>
                              </w:rPr>
                              <w:t>01/05/16- 31/10/16)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1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8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24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6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</w:tr>
                      <w:tr w:rsidR="00063F4D">
                        <w:trPr>
                          <w:trHeight w:val="245"/>
                        </w:trPr>
                        <w:tc>
                          <w:tcPr>
                            <w:tcW w:w="55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1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8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24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6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</w:tr>
                      <w:tr w:rsidR="00063F4D">
                        <w:trPr>
                          <w:trHeight w:val="253"/>
                        </w:trPr>
                        <w:tc>
                          <w:tcPr>
                            <w:tcW w:w="55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14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1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88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24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  <w:tc>
                          <w:tcPr>
                            <w:tcW w:w="6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063F4D"/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TYPE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OF INCIDENT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A - Death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B - Severe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C - Moderate 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 - Low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 - No Adverse Outcome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Total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Violence/Aggression/Assault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263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AWOL/Abscond/Failed To Return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Pr="00997CD7" w:rsidRDefault="003C1479">
                            <w:pPr>
                              <w:pStyle w:val="TableStyle2"/>
                              <w:rPr>
                                <w:b/>
                              </w:rPr>
                            </w:pPr>
                            <w:r w:rsidRPr="00997CD7">
                              <w:rPr>
                                <w:rFonts w:eastAsia="Arial Unicode MS" w:cs="Arial Unicode MS"/>
                                <w:b/>
                              </w:rPr>
                              <w:t>Clinical Care (</w:t>
                            </w:r>
                            <w:proofErr w:type="spellStart"/>
                            <w:r w:rsidRPr="00997CD7">
                              <w:rPr>
                                <w:rFonts w:eastAsia="Arial Unicode MS" w:cs="Arial Unicode MS"/>
                                <w:b/>
                              </w:rPr>
                              <w:t>Inc.Substance</w:t>
                            </w:r>
                            <w:proofErr w:type="spellEnd"/>
                            <w:r w:rsidRPr="00997CD7">
                              <w:rPr>
                                <w:rFonts w:eastAsia="Arial Unicode MS" w:cs="Arial Unicode MS"/>
                                <w:b/>
                              </w:rPr>
                              <w:t xml:space="preserve"> Misuse/Pressure Ulcer/Wound)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Pr="00997CD7" w:rsidRDefault="003C147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97CD7">
                              <w:rPr>
                                <w:rFonts w:ascii="Helvetica" w:hAnsi="Helvetica" w:cs="Arial Unicode MS"/>
                                <w:b/>
                                <w:color w:val="000000"/>
                                <w:sz w:val="20"/>
                                <w:szCs w:val="20"/>
                              </w:rPr>
                              <w:t>54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Medication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Self-Harm 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Death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Patient Accidents/Health &amp; Safety/Fire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Staff Accidents/Health &amp; Safety/Fire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Security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Confidentiality/IT/Health Records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MHA Breach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Staff Issues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</w:tr>
                      <w:tr w:rsidR="00063F4D">
                        <w:trPr>
                          <w:trHeight w:val="260"/>
                        </w:trPr>
                        <w:tc>
                          <w:tcPr>
                            <w:tcW w:w="5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063F4D" w:rsidRDefault="003C147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Arial Unicode MS"/>
                                <w:color w:val="000000"/>
                                <w:sz w:val="20"/>
                                <w:szCs w:val="20"/>
                              </w:rPr>
                              <w:t>531</w:t>
                            </w:r>
                          </w:p>
                        </w:tc>
                      </w:tr>
                    </w:tbl>
                    <w:p w:rsidR="00000000" w:rsidRDefault="003C1479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241E9D" w:rsidRDefault="00241E9D">
      <w:pPr>
        <w:rPr>
          <w:rFonts w:ascii="Helvetica" w:hAnsi="Helvetica" w:cs="Arial Unicode MS"/>
          <w:color w:val="000000"/>
          <w:sz w:val="22"/>
          <w:szCs w:val="22"/>
          <w:lang w:val="en-GB" w:eastAsia="en-GB"/>
        </w:rPr>
      </w:pPr>
      <w:r>
        <w:br w:type="page"/>
      </w:r>
    </w:p>
    <w:p w:rsidR="00063F4D" w:rsidRDefault="00063F4D">
      <w:pPr>
        <w:pStyle w:val="Body"/>
      </w:pPr>
    </w:p>
    <w:sectPr w:rsidR="00063F4D">
      <w:headerReference w:type="default" r:id="rId26"/>
      <w:footerReference w:type="default" r:id="rId27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C1479">
      <w:r>
        <w:separator/>
      </w:r>
    </w:p>
  </w:endnote>
  <w:endnote w:type="continuationSeparator" w:id="0">
    <w:p w:rsidR="00000000" w:rsidRDefault="003C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F4D" w:rsidRDefault="00063F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C1479">
      <w:r>
        <w:separator/>
      </w:r>
    </w:p>
  </w:footnote>
  <w:footnote w:type="continuationSeparator" w:id="0">
    <w:p w:rsidR="00000000" w:rsidRDefault="003C1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F4D" w:rsidRDefault="00063F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63F4D"/>
    <w:rsid w:val="00063F4D"/>
    <w:rsid w:val="00241E9D"/>
    <w:rsid w:val="003C1479"/>
    <w:rsid w:val="00687BB0"/>
    <w:rsid w:val="006E20BC"/>
    <w:rsid w:val="00997CD7"/>
    <w:rsid w:val="00FB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9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9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Debelle, Alice</dc:creator>
  <cp:lastModifiedBy>Debelle, Alice</cp:lastModifiedBy>
  <cp:revision>3</cp:revision>
  <dcterms:created xsi:type="dcterms:W3CDTF">2017-10-09T08:45:00Z</dcterms:created>
  <dcterms:modified xsi:type="dcterms:W3CDTF">2017-10-09T08:54:00Z</dcterms:modified>
</cp:coreProperties>
</file>